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AEE5" w14:textId="77777777" w:rsidR="00A55EE2" w:rsidRDefault="00A55EE2" w:rsidP="00A55EE2">
      <w:pPr>
        <w:pStyle w:val="BodyText"/>
        <w:spacing w:before="1"/>
        <w:ind w:left="321"/>
        <w:jc w:val="center"/>
        <w:rPr>
          <w:rFonts w:ascii="Arial" w:hAnsi="Arial" w:cs="Arial"/>
          <w:sz w:val="24"/>
          <w:szCs w:val="24"/>
        </w:rPr>
      </w:pPr>
      <w:r>
        <w:rPr>
          <w:rFonts w:ascii="Arial" w:hAnsi="Arial" w:cs="Arial"/>
          <w:sz w:val="24"/>
          <w:szCs w:val="24"/>
        </w:rPr>
        <w:t xml:space="preserve">Rs.100/- Stamp paper&gt;&gt;&gt; </w:t>
      </w:r>
      <w:r>
        <w:rPr>
          <w:rFonts w:ascii="Arial" w:hAnsi="Arial" w:cs="Arial"/>
          <w:w w:val="105"/>
          <w:sz w:val="24"/>
          <w:szCs w:val="24"/>
        </w:rPr>
        <w:t>ANNEXURE I</w:t>
      </w:r>
    </w:p>
    <w:p w14:paraId="2AB86441" w14:textId="77777777" w:rsidR="00A55EE2" w:rsidRDefault="00A55EE2" w:rsidP="00A55EE2">
      <w:pPr>
        <w:pStyle w:val="BodyText"/>
        <w:spacing w:before="93"/>
        <w:ind w:left="720"/>
        <w:rPr>
          <w:rFonts w:ascii="Arial" w:hAnsi="Arial" w:cs="Arial"/>
          <w:w w:val="115"/>
          <w:sz w:val="24"/>
          <w:szCs w:val="24"/>
        </w:rPr>
      </w:pPr>
      <w:r w:rsidRPr="00E0318B">
        <w:rPr>
          <w:rFonts w:ascii="Arial" w:hAnsi="Arial" w:cs="Arial"/>
          <w:b/>
          <w:bCs/>
          <w:w w:val="115"/>
          <w:sz w:val="24"/>
          <w:szCs w:val="24"/>
        </w:rPr>
        <w:t>R</w:t>
      </w:r>
      <w:r>
        <w:rPr>
          <w:rFonts w:ascii="Arial" w:hAnsi="Arial" w:cs="Arial"/>
          <w:w w:val="115"/>
          <w:sz w:val="24"/>
          <w:szCs w:val="24"/>
        </w:rPr>
        <w:t xml:space="preserve"> ---AFFIDAVIT AND </w:t>
      </w:r>
      <w:proofErr w:type="gramStart"/>
      <w:r>
        <w:rPr>
          <w:rFonts w:ascii="Arial" w:hAnsi="Arial" w:cs="Arial"/>
          <w:w w:val="115"/>
          <w:sz w:val="24"/>
          <w:szCs w:val="24"/>
        </w:rPr>
        <w:t>UNDERTAKING( to</w:t>
      </w:r>
      <w:proofErr w:type="gramEnd"/>
      <w:r>
        <w:rPr>
          <w:rFonts w:ascii="Arial" w:hAnsi="Arial" w:cs="Arial"/>
          <w:w w:val="115"/>
          <w:sz w:val="24"/>
          <w:szCs w:val="24"/>
        </w:rPr>
        <w:t xml:space="preserve"> </w:t>
      </w:r>
      <w:proofErr w:type="gramStart"/>
      <w:r>
        <w:rPr>
          <w:rFonts w:ascii="Arial" w:hAnsi="Arial" w:cs="Arial"/>
          <w:w w:val="115"/>
          <w:sz w:val="24"/>
          <w:szCs w:val="24"/>
        </w:rPr>
        <w:t xml:space="preserve">be  </w:t>
      </w:r>
      <w:proofErr w:type="spellStart"/>
      <w:r>
        <w:rPr>
          <w:rFonts w:ascii="Arial" w:hAnsi="Arial" w:cs="Arial"/>
          <w:w w:val="115"/>
          <w:sz w:val="24"/>
          <w:szCs w:val="24"/>
        </w:rPr>
        <w:t>Notarised</w:t>
      </w:r>
      <w:proofErr w:type="spellEnd"/>
      <w:proofErr w:type="gramEnd"/>
      <w:r>
        <w:rPr>
          <w:rFonts w:ascii="Arial" w:hAnsi="Arial" w:cs="Arial"/>
          <w:w w:val="115"/>
          <w:sz w:val="24"/>
          <w:szCs w:val="24"/>
        </w:rPr>
        <w:t xml:space="preserve">) </w:t>
      </w:r>
    </w:p>
    <w:p w14:paraId="7EEADC03" w14:textId="77777777" w:rsidR="00A55EE2" w:rsidRDefault="00A55EE2" w:rsidP="00A55EE2">
      <w:pPr>
        <w:pStyle w:val="BodyText"/>
        <w:spacing w:before="1"/>
        <w:ind w:left="321"/>
        <w:jc w:val="right"/>
        <w:rPr>
          <w:rFonts w:ascii="Arial" w:hAnsi="Arial" w:cs="Arial"/>
          <w:w w:val="115"/>
          <w:sz w:val="24"/>
          <w:szCs w:val="24"/>
        </w:rPr>
      </w:pPr>
      <w:r>
        <w:rPr>
          <w:rFonts w:ascii="Arial" w:hAnsi="Arial" w:cs="Arial"/>
          <w:w w:val="115"/>
          <w:sz w:val="24"/>
          <w:szCs w:val="24"/>
        </w:rPr>
        <w:t>Date:</w:t>
      </w:r>
    </w:p>
    <w:p w14:paraId="13076D75" w14:textId="77777777" w:rsidR="00A55EE2" w:rsidRDefault="00A55EE2" w:rsidP="00A55EE2">
      <w:pPr>
        <w:pStyle w:val="BodyText"/>
        <w:spacing w:before="93"/>
        <w:rPr>
          <w:rFonts w:ascii="Arial" w:hAnsi="Arial" w:cs="Arial"/>
          <w:w w:val="115"/>
          <w:sz w:val="24"/>
          <w:szCs w:val="24"/>
        </w:rPr>
      </w:pPr>
    </w:p>
    <w:p w14:paraId="1EFED97A" w14:textId="77777777" w:rsidR="00A55EE2" w:rsidRPr="00141E9D" w:rsidRDefault="00A55EE2" w:rsidP="00A55EE2">
      <w:pPr>
        <w:pStyle w:val="BodyText"/>
        <w:spacing w:before="135"/>
        <w:rPr>
          <w:rFonts w:ascii="Arial" w:hAnsi="Arial" w:cs="Arial"/>
          <w:sz w:val="24"/>
          <w:szCs w:val="24"/>
        </w:rPr>
      </w:pPr>
      <w:r w:rsidRPr="00141E9D">
        <w:rPr>
          <w:rFonts w:ascii="Arial" w:hAnsi="Arial" w:cs="Arial"/>
          <w:w w:val="115"/>
          <w:sz w:val="24"/>
          <w:szCs w:val="24"/>
        </w:rPr>
        <w:t xml:space="preserve">    The Liquidator,</w:t>
      </w:r>
    </w:p>
    <w:p w14:paraId="31E9EB19" w14:textId="77777777" w:rsidR="00A55EE2" w:rsidRPr="00141E9D" w:rsidRDefault="00A55EE2" w:rsidP="00A55EE2">
      <w:pPr>
        <w:pStyle w:val="BodyText"/>
        <w:spacing w:before="39"/>
        <w:ind w:left="340"/>
        <w:rPr>
          <w:rFonts w:ascii="Arial" w:hAnsi="Arial" w:cs="Arial"/>
          <w:sz w:val="24"/>
          <w:szCs w:val="24"/>
        </w:rPr>
      </w:pPr>
      <w:r w:rsidRPr="00141E9D">
        <w:rPr>
          <w:rFonts w:ascii="Arial" w:hAnsi="Arial" w:cs="Arial"/>
          <w:w w:val="115"/>
          <w:sz w:val="24"/>
          <w:szCs w:val="24"/>
        </w:rPr>
        <w:t xml:space="preserve">M/s. </w:t>
      </w:r>
      <w:r w:rsidRPr="00141E9D">
        <w:rPr>
          <w:rFonts w:ascii="Arial" w:hAnsi="Arial" w:cs="Arial"/>
          <w:spacing w:val="-5"/>
          <w:w w:val="115"/>
          <w:sz w:val="24"/>
          <w:szCs w:val="24"/>
        </w:rPr>
        <w:t>PPS Enviro Power Pvt Ltd</w:t>
      </w:r>
      <w:r w:rsidRPr="00141E9D">
        <w:rPr>
          <w:rFonts w:ascii="Arial" w:hAnsi="Arial" w:cs="Arial"/>
          <w:w w:val="115"/>
          <w:sz w:val="24"/>
          <w:szCs w:val="24"/>
        </w:rPr>
        <w:t xml:space="preserve"> – In Liquidation</w:t>
      </w:r>
    </w:p>
    <w:p w14:paraId="75ECE663" w14:textId="77777777" w:rsidR="00A55EE2" w:rsidRPr="00141E9D" w:rsidRDefault="00A55EE2" w:rsidP="00A55EE2">
      <w:pPr>
        <w:pStyle w:val="BodyText"/>
        <w:spacing w:before="39"/>
        <w:ind w:left="340"/>
        <w:rPr>
          <w:rFonts w:ascii="Arial" w:hAnsi="Arial" w:cs="Arial"/>
          <w:sz w:val="24"/>
          <w:szCs w:val="24"/>
        </w:rPr>
      </w:pPr>
      <w:r w:rsidRPr="00141E9D">
        <w:rPr>
          <w:rFonts w:ascii="Arial" w:hAnsi="Arial" w:cs="Arial"/>
          <w:sz w:val="24"/>
          <w:szCs w:val="24"/>
        </w:rPr>
        <w:t>97/A, Road No.18, PHASE -</w:t>
      </w:r>
      <w:proofErr w:type="gramStart"/>
      <w:r w:rsidRPr="00141E9D">
        <w:rPr>
          <w:rFonts w:ascii="Arial" w:hAnsi="Arial" w:cs="Arial"/>
          <w:sz w:val="24"/>
          <w:szCs w:val="24"/>
        </w:rPr>
        <w:t>1,IDA</w:t>
      </w:r>
      <w:proofErr w:type="gramEnd"/>
      <w:r w:rsidRPr="00141E9D">
        <w:rPr>
          <w:rFonts w:ascii="Arial" w:hAnsi="Arial" w:cs="Arial"/>
          <w:sz w:val="24"/>
          <w:szCs w:val="24"/>
        </w:rPr>
        <w:t xml:space="preserve">, </w:t>
      </w:r>
      <w:proofErr w:type="gramStart"/>
      <w:r w:rsidRPr="00141E9D">
        <w:rPr>
          <w:rFonts w:ascii="Arial" w:hAnsi="Arial" w:cs="Arial"/>
          <w:sz w:val="24"/>
          <w:szCs w:val="24"/>
        </w:rPr>
        <w:t>Jeedimetla ,</w:t>
      </w:r>
      <w:proofErr w:type="gramEnd"/>
      <w:r w:rsidRPr="00141E9D">
        <w:rPr>
          <w:rFonts w:ascii="Arial" w:hAnsi="Arial" w:cs="Arial"/>
          <w:sz w:val="24"/>
          <w:szCs w:val="24"/>
        </w:rPr>
        <w:t xml:space="preserve"> </w:t>
      </w:r>
      <w:proofErr w:type="gramStart"/>
      <w:r w:rsidRPr="00141E9D">
        <w:rPr>
          <w:rFonts w:ascii="Arial" w:hAnsi="Arial" w:cs="Arial"/>
          <w:sz w:val="24"/>
          <w:szCs w:val="24"/>
        </w:rPr>
        <w:t>Telangana  ,Hyderabad  500</w:t>
      </w:r>
      <w:proofErr w:type="gramEnd"/>
      <w:r w:rsidRPr="00141E9D">
        <w:rPr>
          <w:rFonts w:ascii="Arial" w:hAnsi="Arial" w:cs="Arial"/>
          <w:sz w:val="24"/>
          <w:szCs w:val="24"/>
        </w:rPr>
        <w:t xml:space="preserve"> 055  </w:t>
      </w:r>
    </w:p>
    <w:p w14:paraId="1C4F48AC" w14:textId="77777777" w:rsidR="00A55EE2" w:rsidRDefault="00A55EE2" w:rsidP="00A55EE2">
      <w:pPr>
        <w:pStyle w:val="BodyText"/>
        <w:spacing w:before="39"/>
        <w:ind w:left="340"/>
        <w:rPr>
          <w:rFonts w:ascii="Arial" w:hAnsi="Arial" w:cs="Arial"/>
          <w:sz w:val="24"/>
          <w:szCs w:val="24"/>
        </w:rPr>
      </w:pPr>
    </w:p>
    <w:p w14:paraId="28A3A6C2" w14:textId="77777777" w:rsidR="00A55EE2" w:rsidRPr="008424B3" w:rsidRDefault="00A55EE2" w:rsidP="00A55EE2">
      <w:pPr>
        <w:pStyle w:val="BodyText"/>
        <w:spacing w:before="39"/>
        <w:ind w:left="340"/>
        <w:rPr>
          <w:rFonts w:ascii="Arial" w:hAnsi="Arial" w:cs="Arial"/>
          <w:color w:val="FF0000"/>
          <w:sz w:val="24"/>
          <w:szCs w:val="24"/>
        </w:rPr>
      </w:pPr>
    </w:p>
    <w:p w14:paraId="294123C4" w14:textId="77777777" w:rsidR="00A55EE2" w:rsidRDefault="00A55EE2" w:rsidP="00A55EE2">
      <w:pPr>
        <w:pStyle w:val="BodyText"/>
        <w:tabs>
          <w:tab w:val="left" w:pos="1180"/>
        </w:tabs>
        <w:spacing w:before="1" w:line="276" w:lineRule="auto"/>
        <w:ind w:left="340" w:right="34"/>
        <w:rPr>
          <w:rFonts w:ascii="Arial" w:hAnsi="Arial" w:cs="Arial"/>
          <w:sz w:val="24"/>
          <w:szCs w:val="24"/>
        </w:rPr>
      </w:pPr>
      <w:r>
        <w:rPr>
          <w:rFonts w:ascii="Arial" w:hAnsi="Arial" w:cs="Arial"/>
          <w:w w:val="115"/>
          <w:sz w:val="24"/>
          <w:szCs w:val="24"/>
        </w:rPr>
        <w:t>Sub:</w:t>
      </w:r>
      <w:r>
        <w:rPr>
          <w:rFonts w:ascii="Arial" w:hAnsi="Arial" w:cs="Arial"/>
          <w:w w:val="115"/>
          <w:sz w:val="24"/>
          <w:szCs w:val="24"/>
        </w:rPr>
        <w:tab/>
        <w:t xml:space="preserve">Disclosure </w:t>
      </w:r>
      <w:r>
        <w:rPr>
          <w:rFonts w:ascii="Arial" w:hAnsi="Arial" w:cs="Arial"/>
          <w:spacing w:val="-3"/>
          <w:w w:val="115"/>
          <w:sz w:val="24"/>
          <w:szCs w:val="24"/>
        </w:rPr>
        <w:t xml:space="preserve">of </w:t>
      </w:r>
      <w:r>
        <w:rPr>
          <w:rFonts w:ascii="Arial" w:hAnsi="Arial" w:cs="Arial"/>
          <w:w w:val="115"/>
          <w:sz w:val="24"/>
          <w:szCs w:val="24"/>
        </w:rPr>
        <w:t xml:space="preserve">eligibility under section 29A of the Insolvency </w:t>
      </w:r>
      <w:r>
        <w:rPr>
          <w:rFonts w:ascii="Arial" w:hAnsi="Arial" w:cs="Arial"/>
          <w:spacing w:val="-4"/>
          <w:w w:val="115"/>
          <w:sz w:val="24"/>
          <w:szCs w:val="24"/>
        </w:rPr>
        <w:t xml:space="preserve">and </w:t>
      </w:r>
      <w:r>
        <w:rPr>
          <w:rFonts w:ascii="Arial" w:hAnsi="Arial" w:cs="Arial"/>
          <w:w w:val="115"/>
          <w:sz w:val="24"/>
          <w:szCs w:val="24"/>
        </w:rPr>
        <w:t>Bankruptcy Code, 2016 and declaration for submitting bid</w:t>
      </w:r>
      <w:r>
        <w:rPr>
          <w:rFonts w:ascii="Arial" w:hAnsi="Arial" w:cs="Arial"/>
          <w:spacing w:val="-17"/>
          <w:w w:val="115"/>
          <w:sz w:val="24"/>
          <w:szCs w:val="24"/>
        </w:rPr>
        <w:t xml:space="preserve"> </w:t>
      </w:r>
      <w:r>
        <w:rPr>
          <w:rFonts w:ascii="Arial" w:hAnsi="Arial" w:cs="Arial"/>
          <w:w w:val="115"/>
          <w:sz w:val="24"/>
          <w:szCs w:val="24"/>
        </w:rPr>
        <w:t>for E-auction.</w:t>
      </w:r>
    </w:p>
    <w:p w14:paraId="4305CE06" w14:textId="77777777" w:rsidR="00A55EE2" w:rsidRDefault="00A55EE2" w:rsidP="00A55EE2">
      <w:pPr>
        <w:pStyle w:val="BodyText"/>
        <w:spacing w:before="1"/>
        <w:rPr>
          <w:rFonts w:ascii="Arial" w:hAnsi="Arial" w:cs="Arial"/>
          <w:sz w:val="24"/>
          <w:szCs w:val="24"/>
        </w:rPr>
      </w:pPr>
    </w:p>
    <w:p w14:paraId="50BDA262" w14:textId="77777777" w:rsidR="00A55EE2" w:rsidRDefault="00A55EE2" w:rsidP="00A55EE2">
      <w:pPr>
        <w:pStyle w:val="BodyText"/>
        <w:ind w:left="340"/>
        <w:rPr>
          <w:rFonts w:ascii="Arial" w:hAnsi="Arial" w:cs="Arial"/>
          <w:sz w:val="24"/>
          <w:szCs w:val="24"/>
        </w:rPr>
      </w:pPr>
      <w:r>
        <w:rPr>
          <w:rFonts w:ascii="Arial" w:hAnsi="Arial" w:cs="Arial"/>
          <w:w w:val="115"/>
          <w:sz w:val="24"/>
          <w:szCs w:val="24"/>
        </w:rPr>
        <w:t>Dear Sir,</w:t>
      </w:r>
    </w:p>
    <w:p w14:paraId="160B5A27" w14:textId="77777777" w:rsidR="00A55EE2" w:rsidRDefault="00A55EE2" w:rsidP="00A55EE2">
      <w:pPr>
        <w:pStyle w:val="BodyText"/>
        <w:spacing w:before="12"/>
        <w:rPr>
          <w:rFonts w:ascii="Arial" w:hAnsi="Arial" w:cs="Arial"/>
          <w:sz w:val="24"/>
          <w:szCs w:val="24"/>
        </w:rPr>
      </w:pPr>
    </w:p>
    <w:p w14:paraId="4C8E47C2" w14:textId="77777777" w:rsidR="00A55EE2" w:rsidRDefault="00A55EE2" w:rsidP="00A55EE2">
      <w:pPr>
        <w:pStyle w:val="ListParagraph"/>
        <w:numPr>
          <w:ilvl w:val="0"/>
          <w:numId w:val="1"/>
        </w:numPr>
        <w:tabs>
          <w:tab w:val="left" w:pos="567"/>
        </w:tabs>
        <w:spacing w:line="268" w:lineRule="auto"/>
        <w:ind w:left="567" w:right="34" w:hanging="283"/>
        <w:contextualSpacing w:val="0"/>
        <w:rPr>
          <w:rFonts w:ascii="Arial" w:hAnsi="Arial" w:cs="Arial"/>
          <w:sz w:val="24"/>
          <w:szCs w:val="24"/>
        </w:rPr>
      </w:pPr>
      <w:r>
        <w:rPr>
          <w:rFonts w:ascii="Arial" w:hAnsi="Arial" w:cs="Arial"/>
          <w:w w:val="115"/>
          <w:sz w:val="24"/>
          <w:szCs w:val="24"/>
        </w:rPr>
        <w:t>I/We, …………………</w:t>
      </w:r>
      <w:r>
        <w:rPr>
          <w:rFonts w:ascii="Arial" w:hAnsi="Arial" w:cs="Arial"/>
          <w:spacing w:val="63"/>
          <w:w w:val="115"/>
          <w:sz w:val="24"/>
          <w:szCs w:val="24"/>
        </w:rPr>
        <w:t xml:space="preserve"> </w:t>
      </w:r>
      <w:r>
        <w:rPr>
          <w:rFonts w:ascii="Arial" w:hAnsi="Arial" w:cs="Arial"/>
          <w:w w:val="115"/>
          <w:sz w:val="24"/>
          <w:szCs w:val="24"/>
        </w:rPr>
        <w:t xml:space="preserve">hereby submit this declaration under Section 29A of </w:t>
      </w:r>
      <w:r>
        <w:rPr>
          <w:rFonts w:ascii="Arial" w:hAnsi="Arial" w:cs="Arial"/>
          <w:spacing w:val="-2"/>
          <w:w w:val="115"/>
          <w:sz w:val="24"/>
          <w:szCs w:val="24"/>
        </w:rPr>
        <w:t xml:space="preserve">the </w:t>
      </w:r>
      <w:r>
        <w:rPr>
          <w:rFonts w:ascii="Arial" w:hAnsi="Arial" w:cs="Arial"/>
          <w:w w:val="115"/>
          <w:sz w:val="24"/>
          <w:szCs w:val="24"/>
        </w:rPr>
        <w:t xml:space="preserve">Insolvency </w:t>
      </w:r>
      <w:r>
        <w:rPr>
          <w:rFonts w:ascii="Arial" w:hAnsi="Arial" w:cs="Arial"/>
          <w:spacing w:val="-3"/>
          <w:w w:val="115"/>
          <w:sz w:val="24"/>
          <w:szCs w:val="24"/>
        </w:rPr>
        <w:t xml:space="preserve">and </w:t>
      </w:r>
      <w:r>
        <w:rPr>
          <w:rFonts w:ascii="Arial" w:hAnsi="Arial" w:cs="Arial"/>
          <w:w w:val="115"/>
          <w:sz w:val="24"/>
          <w:szCs w:val="24"/>
        </w:rPr>
        <w:t>Bankruptcy Code, 2016 (“Code”)</w:t>
      </w:r>
      <w:r>
        <w:rPr>
          <w:rFonts w:ascii="Arial" w:hAnsi="Arial" w:cs="Arial"/>
          <w:spacing w:val="63"/>
          <w:w w:val="115"/>
          <w:sz w:val="24"/>
          <w:szCs w:val="24"/>
        </w:rPr>
        <w:t xml:space="preserve"> </w:t>
      </w:r>
      <w:r>
        <w:rPr>
          <w:rFonts w:ascii="Arial" w:hAnsi="Arial" w:cs="Arial"/>
          <w:w w:val="115"/>
          <w:sz w:val="24"/>
          <w:szCs w:val="24"/>
        </w:rPr>
        <w:t xml:space="preserve">as inserted by the Insolvency </w:t>
      </w:r>
      <w:r>
        <w:rPr>
          <w:rFonts w:ascii="Arial" w:hAnsi="Arial" w:cs="Arial"/>
          <w:spacing w:val="-3"/>
          <w:w w:val="115"/>
          <w:sz w:val="24"/>
          <w:szCs w:val="24"/>
        </w:rPr>
        <w:t xml:space="preserve">and </w:t>
      </w:r>
      <w:r>
        <w:rPr>
          <w:rFonts w:ascii="Arial" w:hAnsi="Arial" w:cs="Arial"/>
          <w:w w:val="115"/>
          <w:sz w:val="24"/>
          <w:szCs w:val="24"/>
        </w:rPr>
        <w:t xml:space="preserve">Bankruptcy Code (Amendment) </w:t>
      </w:r>
      <w:r>
        <w:rPr>
          <w:rFonts w:ascii="Arial" w:hAnsi="Arial" w:cs="Arial"/>
          <w:spacing w:val="-4"/>
          <w:w w:val="115"/>
          <w:sz w:val="24"/>
          <w:szCs w:val="24"/>
        </w:rPr>
        <w:t>Act,</w:t>
      </w:r>
      <w:r>
        <w:rPr>
          <w:rFonts w:ascii="Arial" w:hAnsi="Arial" w:cs="Arial"/>
          <w:spacing w:val="3"/>
          <w:w w:val="115"/>
          <w:sz w:val="24"/>
          <w:szCs w:val="24"/>
        </w:rPr>
        <w:t xml:space="preserve"> </w:t>
      </w:r>
      <w:r>
        <w:rPr>
          <w:rFonts w:ascii="Arial" w:hAnsi="Arial" w:cs="Arial"/>
          <w:w w:val="115"/>
          <w:sz w:val="24"/>
          <w:szCs w:val="24"/>
        </w:rPr>
        <w:t>2018:</w:t>
      </w:r>
    </w:p>
    <w:p w14:paraId="0963C328" w14:textId="77777777" w:rsidR="00A55EE2" w:rsidRDefault="00A55EE2" w:rsidP="00A55EE2">
      <w:pPr>
        <w:pStyle w:val="BodyText"/>
        <w:tabs>
          <w:tab w:val="left" w:pos="567"/>
        </w:tabs>
        <w:spacing w:before="6"/>
        <w:ind w:left="567" w:right="34" w:hanging="283"/>
        <w:rPr>
          <w:rFonts w:ascii="Arial" w:hAnsi="Arial" w:cs="Arial"/>
          <w:sz w:val="24"/>
          <w:szCs w:val="24"/>
        </w:rPr>
      </w:pPr>
    </w:p>
    <w:p w14:paraId="53429BAA" w14:textId="77777777" w:rsidR="00A55EE2" w:rsidRDefault="00A55EE2" w:rsidP="00A55EE2">
      <w:pPr>
        <w:pStyle w:val="BodyText"/>
        <w:tabs>
          <w:tab w:val="left" w:pos="567"/>
          <w:tab w:val="left" w:leader="dot" w:pos="8796"/>
        </w:tabs>
        <w:spacing w:line="276" w:lineRule="auto"/>
        <w:ind w:left="567"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w:t>
      </w:r>
      <w:proofErr w:type="gramStart"/>
      <w:r>
        <w:rPr>
          <w:rFonts w:ascii="Arial" w:hAnsi="Arial" w:cs="Arial"/>
          <w:w w:val="115"/>
          <w:sz w:val="24"/>
          <w:szCs w:val="24"/>
        </w:rPr>
        <w:t>…..</w:t>
      </w:r>
      <w:proofErr w:type="gramEnd"/>
      <w:r>
        <w:rPr>
          <w:rFonts w:ascii="Arial" w:hAnsi="Arial" w:cs="Arial"/>
          <w:w w:val="115"/>
          <w:sz w:val="24"/>
          <w:szCs w:val="24"/>
        </w:rPr>
        <w:t xml:space="preserve"> have understood the provisions of section 29A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Code as</w:t>
      </w:r>
      <w:r>
        <w:rPr>
          <w:rFonts w:ascii="Arial" w:hAnsi="Arial" w:cs="Arial"/>
          <w:spacing w:val="63"/>
          <w:w w:val="115"/>
          <w:sz w:val="24"/>
          <w:szCs w:val="24"/>
        </w:rPr>
        <w:t xml:space="preserve"> </w:t>
      </w:r>
      <w:r>
        <w:rPr>
          <w:rFonts w:ascii="Arial" w:hAnsi="Arial" w:cs="Arial"/>
          <w:w w:val="115"/>
          <w:sz w:val="24"/>
          <w:szCs w:val="24"/>
        </w:rPr>
        <w:t xml:space="preserve">inserted </w:t>
      </w:r>
      <w:proofErr w:type="gramStart"/>
      <w:r>
        <w:rPr>
          <w:rFonts w:ascii="Arial" w:hAnsi="Arial" w:cs="Arial"/>
          <w:w w:val="115"/>
          <w:sz w:val="24"/>
          <w:szCs w:val="24"/>
        </w:rPr>
        <w:t>by  the</w:t>
      </w:r>
      <w:proofErr w:type="gramEnd"/>
      <w:r>
        <w:rPr>
          <w:rFonts w:ascii="Arial" w:hAnsi="Arial" w:cs="Arial"/>
          <w:w w:val="115"/>
          <w:sz w:val="24"/>
          <w:szCs w:val="24"/>
        </w:rPr>
        <w:t xml:space="preserve">  </w:t>
      </w:r>
      <w:proofErr w:type="gramStart"/>
      <w:r>
        <w:rPr>
          <w:rFonts w:ascii="Arial" w:hAnsi="Arial" w:cs="Arial"/>
          <w:w w:val="115"/>
          <w:sz w:val="24"/>
          <w:szCs w:val="24"/>
        </w:rPr>
        <w:t>Insolvency  and</w:t>
      </w:r>
      <w:proofErr w:type="gramEnd"/>
      <w:r>
        <w:rPr>
          <w:rFonts w:ascii="Arial" w:hAnsi="Arial" w:cs="Arial"/>
          <w:w w:val="115"/>
          <w:sz w:val="24"/>
          <w:szCs w:val="24"/>
        </w:rPr>
        <w:t xml:space="preserve">  </w:t>
      </w:r>
      <w:proofErr w:type="gramStart"/>
      <w:r>
        <w:rPr>
          <w:rFonts w:ascii="Arial" w:hAnsi="Arial" w:cs="Arial"/>
          <w:w w:val="115"/>
          <w:sz w:val="24"/>
          <w:szCs w:val="24"/>
        </w:rPr>
        <w:t>Bankruptcy  Code</w:t>
      </w:r>
      <w:proofErr w:type="gramEnd"/>
      <w:r>
        <w:rPr>
          <w:rFonts w:ascii="Arial" w:hAnsi="Arial" w:cs="Arial"/>
          <w:w w:val="115"/>
          <w:sz w:val="24"/>
          <w:szCs w:val="24"/>
        </w:rPr>
        <w:t xml:space="preserve"> (Amendment) Act, 2018. I confirm</w:t>
      </w:r>
      <w:r>
        <w:rPr>
          <w:rFonts w:ascii="Arial" w:hAnsi="Arial" w:cs="Arial"/>
          <w:spacing w:val="15"/>
          <w:w w:val="115"/>
          <w:sz w:val="24"/>
          <w:szCs w:val="24"/>
        </w:rPr>
        <w:t xml:space="preserve"> </w:t>
      </w:r>
      <w:r>
        <w:rPr>
          <w:rFonts w:ascii="Arial" w:hAnsi="Arial" w:cs="Arial"/>
          <w:w w:val="115"/>
          <w:sz w:val="24"/>
          <w:szCs w:val="24"/>
        </w:rPr>
        <w:t>that</w:t>
      </w:r>
      <w:r>
        <w:rPr>
          <w:rFonts w:ascii="Arial" w:hAnsi="Arial" w:cs="Arial"/>
          <w:spacing w:val="12"/>
          <w:w w:val="115"/>
          <w:sz w:val="24"/>
          <w:szCs w:val="24"/>
        </w:rPr>
        <w:t xml:space="preserve"> </w:t>
      </w:r>
      <w:r>
        <w:rPr>
          <w:rFonts w:ascii="Arial" w:hAnsi="Arial" w:cs="Arial"/>
          <w:w w:val="115"/>
          <w:sz w:val="24"/>
          <w:szCs w:val="24"/>
        </w:rPr>
        <w:t xml:space="preserve">neither </w:t>
      </w:r>
      <w:r>
        <w:rPr>
          <w:rFonts w:ascii="Arial" w:hAnsi="Arial" w:cs="Arial"/>
          <w:spacing w:val="-5"/>
          <w:w w:val="115"/>
          <w:sz w:val="24"/>
          <w:szCs w:val="24"/>
        </w:rPr>
        <w:t>____________</w:t>
      </w:r>
      <w:r>
        <w:rPr>
          <w:rFonts w:ascii="Arial" w:hAnsi="Arial" w:cs="Arial"/>
          <w:w w:val="115"/>
          <w:sz w:val="24"/>
          <w:szCs w:val="24"/>
        </w:rPr>
        <w:t xml:space="preserve"> nor   any   person   acting  </w:t>
      </w:r>
      <w:r>
        <w:rPr>
          <w:rFonts w:ascii="Arial" w:hAnsi="Arial" w:cs="Arial"/>
          <w:spacing w:val="58"/>
          <w:w w:val="115"/>
          <w:sz w:val="24"/>
          <w:szCs w:val="24"/>
        </w:rPr>
        <w:t xml:space="preserve"> </w:t>
      </w:r>
      <w:r>
        <w:rPr>
          <w:rFonts w:ascii="Arial" w:hAnsi="Arial" w:cs="Arial"/>
          <w:w w:val="115"/>
          <w:sz w:val="24"/>
          <w:szCs w:val="24"/>
        </w:rPr>
        <w:t xml:space="preserve">jointly   </w:t>
      </w:r>
      <w:r>
        <w:rPr>
          <w:rFonts w:ascii="Arial" w:hAnsi="Arial" w:cs="Arial"/>
          <w:spacing w:val="14"/>
          <w:w w:val="115"/>
          <w:sz w:val="24"/>
          <w:szCs w:val="24"/>
        </w:rPr>
        <w:t xml:space="preserve"> </w:t>
      </w:r>
      <w:r>
        <w:rPr>
          <w:rFonts w:ascii="Arial" w:hAnsi="Arial" w:cs="Arial"/>
          <w:w w:val="115"/>
          <w:sz w:val="24"/>
          <w:szCs w:val="24"/>
        </w:rPr>
        <w:t xml:space="preserve">with ____________ </w:t>
      </w:r>
      <w:r>
        <w:rPr>
          <w:rFonts w:ascii="Arial" w:hAnsi="Arial" w:cs="Arial"/>
          <w:spacing w:val="-3"/>
          <w:w w:val="115"/>
          <w:sz w:val="24"/>
          <w:szCs w:val="24"/>
        </w:rPr>
        <w:t xml:space="preserve">or </w:t>
      </w:r>
      <w:r>
        <w:rPr>
          <w:rFonts w:ascii="Arial" w:hAnsi="Arial" w:cs="Arial"/>
          <w:w w:val="115"/>
          <w:sz w:val="24"/>
          <w:szCs w:val="24"/>
        </w:rPr>
        <w:t xml:space="preserve">any person who is a promoter or in </w:t>
      </w:r>
      <w:r>
        <w:rPr>
          <w:rFonts w:ascii="Arial" w:hAnsi="Arial" w:cs="Arial"/>
          <w:spacing w:val="-2"/>
          <w:w w:val="115"/>
          <w:sz w:val="24"/>
          <w:szCs w:val="24"/>
        </w:rPr>
        <w:t xml:space="preserve">the </w:t>
      </w:r>
      <w:r>
        <w:rPr>
          <w:rFonts w:ascii="Arial" w:hAnsi="Arial" w:cs="Arial"/>
          <w:w w:val="115"/>
          <w:sz w:val="24"/>
          <w:szCs w:val="24"/>
        </w:rPr>
        <w:t xml:space="preserve">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____________ or </w:t>
      </w:r>
      <w:r>
        <w:rPr>
          <w:rFonts w:ascii="Arial" w:hAnsi="Arial" w:cs="Arial"/>
          <w:spacing w:val="-3"/>
          <w:w w:val="115"/>
          <w:sz w:val="24"/>
          <w:szCs w:val="24"/>
        </w:rPr>
        <w:t xml:space="preserve">any </w:t>
      </w:r>
      <w:r>
        <w:rPr>
          <w:rFonts w:ascii="Arial" w:hAnsi="Arial" w:cs="Arial"/>
          <w:w w:val="115"/>
          <w:sz w:val="24"/>
          <w:szCs w:val="24"/>
        </w:rPr>
        <w:t>person acting</w:t>
      </w:r>
      <w:r>
        <w:rPr>
          <w:rFonts w:ascii="Arial" w:hAnsi="Arial" w:cs="Arial"/>
          <w:spacing w:val="63"/>
          <w:w w:val="115"/>
          <w:sz w:val="24"/>
          <w:szCs w:val="24"/>
        </w:rPr>
        <w:t xml:space="preserve"> </w:t>
      </w:r>
      <w:proofErr w:type="gramStart"/>
      <w:r>
        <w:rPr>
          <w:rFonts w:ascii="Arial" w:hAnsi="Arial" w:cs="Arial"/>
          <w:w w:val="115"/>
          <w:sz w:val="24"/>
          <w:szCs w:val="24"/>
        </w:rPr>
        <w:t>jointly  with</w:t>
      </w:r>
      <w:proofErr w:type="gramEnd"/>
      <w:r>
        <w:rPr>
          <w:rFonts w:ascii="Arial" w:hAnsi="Arial" w:cs="Arial"/>
          <w:w w:val="115"/>
          <w:sz w:val="24"/>
          <w:szCs w:val="24"/>
        </w:rPr>
        <w:t xml:space="preserve"> ____________:</w:t>
      </w:r>
    </w:p>
    <w:p w14:paraId="3D5AA332" w14:textId="77777777" w:rsidR="00A55EE2" w:rsidRDefault="00A55EE2" w:rsidP="00A55EE2">
      <w:pPr>
        <w:pStyle w:val="ListParagraph"/>
        <w:numPr>
          <w:ilvl w:val="1"/>
          <w:numId w:val="1"/>
        </w:numPr>
        <w:tabs>
          <w:tab w:val="left" w:pos="567"/>
          <w:tab w:val="left" w:pos="2118"/>
        </w:tabs>
        <w:spacing w:before="12"/>
        <w:ind w:left="567" w:right="34" w:hanging="283"/>
        <w:contextualSpacing w:val="0"/>
        <w:jc w:val="both"/>
        <w:rPr>
          <w:rFonts w:ascii="Arial" w:hAnsi="Arial" w:cs="Arial"/>
          <w:sz w:val="24"/>
          <w:szCs w:val="24"/>
        </w:rPr>
      </w:pPr>
      <w:r>
        <w:rPr>
          <w:rFonts w:ascii="Arial" w:hAnsi="Arial" w:cs="Arial"/>
          <w:w w:val="115"/>
          <w:sz w:val="24"/>
          <w:szCs w:val="24"/>
        </w:rPr>
        <w:t xml:space="preserve">  is an un-discharged</w:t>
      </w:r>
      <w:r>
        <w:rPr>
          <w:rFonts w:ascii="Arial" w:hAnsi="Arial" w:cs="Arial"/>
          <w:spacing w:val="-15"/>
          <w:w w:val="115"/>
          <w:sz w:val="24"/>
          <w:szCs w:val="24"/>
        </w:rPr>
        <w:t xml:space="preserve"> </w:t>
      </w:r>
      <w:r>
        <w:rPr>
          <w:rFonts w:ascii="Arial" w:hAnsi="Arial" w:cs="Arial"/>
          <w:w w:val="115"/>
          <w:sz w:val="24"/>
          <w:szCs w:val="24"/>
        </w:rPr>
        <w:t xml:space="preserve">insolvent; </w:t>
      </w:r>
    </w:p>
    <w:p w14:paraId="59339838" w14:textId="77777777" w:rsidR="00A55EE2" w:rsidRDefault="00A55EE2" w:rsidP="00A55EE2">
      <w:pPr>
        <w:pStyle w:val="ListParagraph"/>
        <w:numPr>
          <w:ilvl w:val="1"/>
          <w:numId w:val="1"/>
        </w:numPr>
        <w:tabs>
          <w:tab w:val="left" w:pos="567"/>
        </w:tabs>
        <w:spacing w:before="12"/>
        <w:ind w:left="567" w:right="34" w:hanging="283"/>
        <w:contextualSpacing w:val="0"/>
        <w:jc w:val="both"/>
        <w:rPr>
          <w:rFonts w:ascii="Arial" w:hAnsi="Arial" w:cs="Arial"/>
          <w:sz w:val="24"/>
          <w:szCs w:val="24"/>
        </w:rPr>
      </w:pPr>
      <w:r>
        <w:rPr>
          <w:rFonts w:ascii="Arial" w:hAnsi="Arial" w:cs="Arial"/>
          <w:w w:val="115"/>
          <w:sz w:val="24"/>
          <w:szCs w:val="24"/>
        </w:rPr>
        <w:t xml:space="preserve">is a willful defaulter in accordance with the guidelines of the Reserve </w:t>
      </w:r>
      <w:proofErr w:type="gramStart"/>
      <w:r>
        <w:rPr>
          <w:rFonts w:ascii="Arial" w:hAnsi="Arial" w:cs="Arial"/>
          <w:w w:val="115"/>
          <w:sz w:val="24"/>
          <w:szCs w:val="24"/>
        </w:rPr>
        <w:t xml:space="preserve">Bank  </w:t>
      </w:r>
      <w:r>
        <w:rPr>
          <w:rFonts w:ascii="Arial" w:hAnsi="Arial" w:cs="Arial"/>
          <w:spacing w:val="-3"/>
          <w:w w:val="115"/>
          <w:sz w:val="24"/>
          <w:szCs w:val="24"/>
        </w:rPr>
        <w:t>of</w:t>
      </w:r>
      <w:proofErr w:type="gramEnd"/>
      <w:r>
        <w:rPr>
          <w:rFonts w:ascii="Arial" w:hAnsi="Arial" w:cs="Arial"/>
          <w:spacing w:val="-3"/>
          <w:w w:val="115"/>
          <w:sz w:val="24"/>
          <w:szCs w:val="24"/>
        </w:rPr>
        <w:t xml:space="preserve"> </w:t>
      </w:r>
      <w:r>
        <w:rPr>
          <w:rFonts w:ascii="Arial" w:hAnsi="Arial" w:cs="Arial"/>
          <w:w w:val="115"/>
          <w:sz w:val="24"/>
          <w:szCs w:val="24"/>
        </w:rPr>
        <w:t xml:space="preserve">India issued under the Banking Regulation </w:t>
      </w:r>
      <w:r>
        <w:rPr>
          <w:rFonts w:ascii="Arial" w:hAnsi="Arial" w:cs="Arial"/>
          <w:spacing w:val="-3"/>
          <w:w w:val="115"/>
          <w:sz w:val="24"/>
          <w:szCs w:val="24"/>
        </w:rPr>
        <w:t xml:space="preserve">Act, </w:t>
      </w:r>
      <w:r>
        <w:rPr>
          <w:rFonts w:ascii="Arial" w:hAnsi="Arial" w:cs="Arial"/>
          <w:w w:val="115"/>
          <w:sz w:val="24"/>
          <w:szCs w:val="24"/>
        </w:rPr>
        <w:t>1949;</w:t>
      </w:r>
    </w:p>
    <w:p w14:paraId="2B637B21" w14:textId="77777777" w:rsidR="00A55EE2" w:rsidRDefault="00A55EE2" w:rsidP="00A55EE2">
      <w:pPr>
        <w:pStyle w:val="ListParagraph"/>
        <w:numPr>
          <w:ilvl w:val="1"/>
          <w:numId w:val="1"/>
        </w:numPr>
        <w:tabs>
          <w:tab w:val="left" w:pos="567"/>
          <w:tab w:val="left" w:pos="2118"/>
        </w:tabs>
        <w:spacing w:before="12"/>
        <w:ind w:left="567" w:right="34" w:hanging="283"/>
        <w:contextualSpacing w:val="0"/>
        <w:jc w:val="both"/>
        <w:rPr>
          <w:rFonts w:ascii="Arial" w:hAnsi="Arial" w:cs="Arial"/>
          <w:sz w:val="24"/>
          <w:szCs w:val="24"/>
        </w:rPr>
      </w:pPr>
      <w:r>
        <w:rPr>
          <w:rFonts w:ascii="Arial" w:hAnsi="Arial" w:cs="Arial"/>
          <w:w w:val="115"/>
          <w:sz w:val="24"/>
          <w:szCs w:val="24"/>
        </w:rPr>
        <w:t xml:space="preserve">at </w:t>
      </w:r>
      <w:r>
        <w:rPr>
          <w:rFonts w:ascii="Arial" w:hAnsi="Arial" w:cs="Arial"/>
          <w:spacing w:val="-2"/>
          <w:w w:val="115"/>
          <w:sz w:val="24"/>
          <w:szCs w:val="24"/>
        </w:rPr>
        <w:t xml:space="preserve">the </w:t>
      </w:r>
      <w:r>
        <w:rPr>
          <w:rFonts w:ascii="Arial" w:hAnsi="Arial" w:cs="Arial"/>
          <w:w w:val="115"/>
          <w:sz w:val="24"/>
          <w:szCs w:val="24"/>
        </w:rPr>
        <w:t xml:space="preserve">time </w:t>
      </w:r>
      <w:r>
        <w:rPr>
          <w:rFonts w:ascii="Arial" w:hAnsi="Arial" w:cs="Arial"/>
          <w:spacing w:val="-3"/>
          <w:w w:val="115"/>
          <w:sz w:val="24"/>
          <w:szCs w:val="24"/>
        </w:rPr>
        <w:t xml:space="preserve">of </w:t>
      </w:r>
      <w:r>
        <w:rPr>
          <w:rFonts w:ascii="Arial" w:hAnsi="Arial" w:cs="Arial"/>
          <w:w w:val="115"/>
          <w:sz w:val="24"/>
          <w:szCs w:val="24"/>
        </w:rPr>
        <w:t xml:space="preserve">submission </w:t>
      </w:r>
      <w:r>
        <w:rPr>
          <w:rFonts w:ascii="Arial" w:hAnsi="Arial" w:cs="Arial"/>
          <w:spacing w:val="-3"/>
          <w:w w:val="115"/>
          <w:sz w:val="24"/>
          <w:szCs w:val="24"/>
        </w:rPr>
        <w:t xml:space="preserve">of </w:t>
      </w:r>
      <w:r>
        <w:rPr>
          <w:rFonts w:ascii="Arial" w:hAnsi="Arial" w:cs="Arial"/>
          <w:w w:val="115"/>
          <w:sz w:val="24"/>
          <w:szCs w:val="24"/>
        </w:rPr>
        <w:t xml:space="preserve">bid </w:t>
      </w:r>
      <w:r>
        <w:rPr>
          <w:rFonts w:ascii="Arial" w:hAnsi="Arial" w:cs="Arial"/>
          <w:spacing w:val="-3"/>
          <w:w w:val="115"/>
          <w:sz w:val="24"/>
          <w:szCs w:val="24"/>
        </w:rPr>
        <w:t xml:space="preserve">has </w:t>
      </w:r>
      <w:r>
        <w:rPr>
          <w:rFonts w:ascii="Arial" w:hAnsi="Arial" w:cs="Arial"/>
          <w:w w:val="115"/>
          <w:sz w:val="24"/>
          <w:szCs w:val="24"/>
        </w:rPr>
        <w:t xml:space="preserve">an account, or an account </w:t>
      </w:r>
      <w:r>
        <w:rPr>
          <w:rFonts w:ascii="Arial" w:hAnsi="Arial" w:cs="Arial"/>
          <w:spacing w:val="-3"/>
          <w:w w:val="115"/>
          <w:sz w:val="24"/>
          <w:szCs w:val="24"/>
        </w:rPr>
        <w:t xml:space="preserve">of </w:t>
      </w:r>
      <w:r>
        <w:rPr>
          <w:rFonts w:ascii="Arial" w:hAnsi="Arial" w:cs="Arial"/>
          <w:w w:val="115"/>
          <w:sz w:val="24"/>
          <w:szCs w:val="24"/>
        </w:rPr>
        <w:t xml:space="preserve">a corporate debtor under the management or control of such person or of whom such person is a promoter, classified as non-performing asset in accordance with the guidelines </w:t>
      </w:r>
      <w:r>
        <w:rPr>
          <w:rFonts w:ascii="Arial" w:hAnsi="Arial" w:cs="Arial"/>
          <w:spacing w:val="-3"/>
          <w:w w:val="115"/>
          <w:sz w:val="24"/>
          <w:szCs w:val="24"/>
        </w:rPr>
        <w:t xml:space="preserve">of </w:t>
      </w:r>
      <w:r>
        <w:rPr>
          <w:rFonts w:ascii="Arial" w:hAnsi="Arial" w:cs="Arial"/>
          <w:w w:val="115"/>
          <w:sz w:val="24"/>
          <w:szCs w:val="24"/>
        </w:rPr>
        <w:t xml:space="preserve">the Reserve Bank </w:t>
      </w:r>
      <w:r>
        <w:rPr>
          <w:rFonts w:ascii="Arial" w:hAnsi="Arial" w:cs="Arial"/>
          <w:spacing w:val="-3"/>
          <w:w w:val="115"/>
          <w:sz w:val="24"/>
          <w:szCs w:val="24"/>
        </w:rPr>
        <w:t xml:space="preserve">of </w:t>
      </w:r>
      <w:r>
        <w:rPr>
          <w:rFonts w:ascii="Arial" w:hAnsi="Arial" w:cs="Arial"/>
          <w:w w:val="115"/>
          <w:sz w:val="24"/>
          <w:szCs w:val="24"/>
        </w:rPr>
        <w:t xml:space="preserve">India issued under the Banking Regulation Act, </w:t>
      </w:r>
      <w:r>
        <w:rPr>
          <w:rFonts w:ascii="Arial" w:hAnsi="Arial" w:cs="Arial"/>
          <w:spacing w:val="-4"/>
          <w:w w:val="115"/>
          <w:sz w:val="24"/>
          <w:szCs w:val="24"/>
        </w:rPr>
        <w:t xml:space="preserve">1949 </w:t>
      </w:r>
      <w:r>
        <w:rPr>
          <w:rFonts w:ascii="Arial" w:hAnsi="Arial" w:cs="Arial"/>
          <w:spacing w:val="-3"/>
          <w:w w:val="115"/>
          <w:sz w:val="24"/>
          <w:szCs w:val="24"/>
        </w:rPr>
        <w:t xml:space="preserve">or </w:t>
      </w:r>
      <w:r>
        <w:rPr>
          <w:rFonts w:ascii="Arial" w:hAnsi="Arial" w:cs="Arial"/>
          <w:w w:val="115"/>
          <w:sz w:val="24"/>
          <w:szCs w:val="24"/>
        </w:rPr>
        <w:t xml:space="preserve">the guidelines </w:t>
      </w:r>
      <w:r>
        <w:rPr>
          <w:rFonts w:ascii="Arial" w:hAnsi="Arial" w:cs="Arial"/>
          <w:spacing w:val="-3"/>
          <w:w w:val="115"/>
          <w:sz w:val="24"/>
          <w:szCs w:val="24"/>
        </w:rPr>
        <w:t>of</w:t>
      </w:r>
      <w:r>
        <w:rPr>
          <w:rFonts w:ascii="Arial" w:hAnsi="Arial" w:cs="Arial"/>
          <w:spacing w:val="57"/>
          <w:w w:val="115"/>
          <w:sz w:val="24"/>
          <w:szCs w:val="24"/>
        </w:rPr>
        <w:t xml:space="preserve"> </w:t>
      </w:r>
      <w:r>
        <w:rPr>
          <w:rFonts w:ascii="Arial" w:hAnsi="Arial" w:cs="Arial"/>
          <w:w w:val="115"/>
          <w:sz w:val="24"/>
          <w:szCs w:val="24"/>
        </w:rPr>
        <w:t>a financial sector regulator issued under any other law for the time</w:t>
      </w:r>
      <w:r>
        <w:rPr>
          <w:rFonts w:ascii="Arial" w:hAnsi="Arial" w:cs="Arial"/>
          <w:spacing w:val="63"/>
          <w:w w:val="115"/>
          <w:sz w:val="24"/>
          <w:szCs w:val="24"/>
        </w:rPr>
        <w:t xml:space="preserve"> </w:t>
      </w:r>
      <w:r>
        <w:rPr>
          <w:rFonts w:ascii="Arial" w:hAnsi="Arial" w:cs="Arial"/>
          <w:w w:val="115"/>
          <w:sz w:val="24"/>
          <w:szCs w:val="24"/>
        </w:rPr>
        <w:t xml:space="preserve">being in force and at least a period </w:t>
      </w:r>
      <w:r>
        <w:rPr>
          <w:rFonts w:ascii="Arial" w:hAnsi="Arial" w:cs="Arial"/>
          <w:spacing w:val="-3"/>
          <w:w w:val="115"/>
          <w:sz w:val="24"/>
          <w:szCs w:val="24"/>
        </w:rPr>
        <w:t xml:space="preserve">of </w:t>
      </w:r>
      <w:r>
        <w:rPr>
          <w:rFonts w:ascii="Arial" w:hAnsi="Arial" w:cs="Arial"/>
          <w:w w:val="115"/>
          <w:sz w:val="24"/>
          <w:szCs w:val="24"/>
        </w:rPr>
        <w:t xml:space="preserve">one year </w:t>
      </w:r>
      <w:r>
        <w:rPr>
          <w:rFonts w:ascii="Arial" w:hAnsi="Arial" w:cs="Arial"/>
          <w:spacing w:val="-3"/>
          <w:w w:val="115"/>
          <w:sz w:val="24"/>
          <w:szCs w:val="24"/>
        </w:rPr>
        <w:t xml:space="preserve">has </w:t>
      </w:r>
      <w:r>
        <w:rPr>
          <w:rFonts w:ascii="Arial" w:hAnsi="Arial" w:cs="Arial"/>
          <w:w w:val="115"/>
          <w:sz w:val="24"/>
          <w:szCs w:val="24"/>
        </w:rPr>
        <w:t>lapsed from the</w:t>
      </w:r>
      <w:r>
        <w:rPr>
          <w:rFonts w:ascii="Arial" w:hAnsi="Arial" w:cs="Arial"/>
          <w:spacing w:val="63"/>
          <w:w w:val="115"/>
          <w:sz w:val="24"/>
          <w:szCs w:val="24"/>
        </w:rPr>
        <w:t xml:space="preserv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such classification till </w:t>
      </w:r>
      <w:r>
        <w:rPr>
          <w:rFonts w:ascii="Arial" w:hAnsi="Arial" w:cs="Arial"/>
          <w:spacing w:val="-2"/>
          <w:w w:val="115"/>
          <w:sz w:val="24"/>
          <w:szCs w:val="24"/>
        </w:rPr>
        <w:t xml:space="preserve">the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commencement </w:t>
      </w:r>
      <w:r>
        <w:rPr>
          <w:rFonts w:ascii="Arial" w:hAnsi="Arial" w:cs="Arial"/>
          <w:spacing w:val="-3"/>
          <w:w w:val="115"/>
          <w:sz w:val="24"/>
          <w:szCs w:val="24"/>
        </w:rPr>
        <w:t xml:space="preserve">of </w:t>
      </w:r>
      <w:r>
        <w:rPr>
          <w:rFonts w:ascii="Arial" w:hAnsi="Arial" w:cs="Arial"/>
          <w:w w:val="115"/>
          <w:sz w:val="24"/>
          <w:szCs w:val="24"/>
        </w:rPr>
        <w:t xml:space="preserve">the corporate insolvency resolution process </w:t>
      </w:r>
      <w:r>
        <w:rPr>
          <w:rFonts w:ascii="Arial" w:hAnsi="Arial" w:cs="Arial"/>
          <w:spacing w:val="-3"/>
          <w:w w:val="115"/>
          <w:sz w:val="24"/>
          <w:szCs w:val="24"/>
        </w:rPr>
        <w:t xml:space="preserve">of </w:t>
      </w:r>
      <w:r>
        <w:rPr>
          <w:rFonts w:ascii="Arial" w:hAnsi="Arial" w:cs="Arial"/>
          <w:w w:val="115"/>
          <w:sz w:val="24"/>
          <w:szCs w:val="24"/>
        </w:rPr>
        <w:t>the corporate</w:t>
      </w:r>
      <w:r>
        <w:rPr>
          <w:rFonts w:ascii="Arial" w:hAnsi="Arial" w:cs="Arial"/>
          <w:spacing w:val="-32"/>
          <w:w w:val="115"/>
          <w:sz w:val="24"/>
          <w:szCs w:val="24"/>
        </w:rPr>
        <w:t xml:space="preserve"> </w:t>
      </w:r>
      <w:r>
        <w:rPr>
          <w:rFonts w:ascii="Arial" w:hAnsi="Arial" w:cs="Arial"/>
          <w:w w:val="115"/>
          <w:sz w:val="24"/>
          <w:szCs w:val="24"/>
        </w:rPr>
        <w:t>debtor:</w:t>
      </w:r>
    </w:p>
    <w:p w14:paraId="22777236" w14:textId="77777777" w:rsidR="00A55EE2" w:rsidRDefault="00A55EE2" w:rsidP="00A55EE2">
      <w:pPr>
        <w:pStyle w:val="ListParagraph"/>
        <w:numPr>
          <w:ilvl w:val="1"/>
          <w:numId w:val="1"/>
        </w:numPr>
        <w:tabs>
          <w:tab w:val="left" w:pos="567"/>
          <w:tab w:val="left" w:pos="709"/>
        </w:tabs>
        <w:spacing w:before="9" w:line="276" w:lineRule="auto"/>
        <w:ind w:left="567" w:right="34" w:hanging="283"/>
        <w:contextualSpacing w:val="0"/>
        <w:jc w:val="both"/>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been convicted for</w:t>
      </w:r>
      <w:r>
        <w:rPr>
          <w:rFonts w:ascii="Arial" w:hAnsi="Arial" w:cs="Arial"/>
          <w:spacing w:val="63"/>
          <w:w w:val="115"/>
          <w:sz w:val="24"/>
          <w:szCs w:val="24"/>
        </w:rPr>
        <w:t xml:space="preserve"> </w:t>
      </w:r>
      <w:proofErr w:type="gramStart"/>
      <w:r>
        <w:rPr>
          <w:rFonts w:ascii="Arial" w:hAnsi="Arial" w:cs="Arial"/>
          <w:w w:val="115"/>
          <w:sz w:val="24"/>
          <w:szCs w:val="24"/>
        </w:rPr>
        <w:t>any  offence</w:t>
      </w:r>
      <w:proofErr w:type="gramEnd"/>
      <w:r>
        <w:rPr>
          <w:rFonts w:ascii="Arial" w:hAnsi="Arial" w:cs="Arial"/>
          <w:w w:val="115"/>
          <w:sz w:val="24"/>
          <w:szCs w:val="24"/>
        </w:rPr>
        <w:t xml:space="preserve"> punishable with imprisonment:</w:t>
      </w:r>
    </w:p>
    <w:p w14:paraId="5B65578F" w14:textId="77777777" w:rsidR="00A55EE2" w:rsidRDefault="00A55EE2" w:rsidP="00A55EE2">
      <w:pPr>
        <w:pStyle w:val="BodyText"/>
        <w:tabs>
          <w:tab w:val="left" w:pos="567"/>
        </w:tabs>
        <w:spacing w:line="276" w:lineRule="auto"/>
        <w:ind w:left="567" w:right="34" w:hanging="283"/>
        <w:jc w:val="both"/>
        <w:rPr>
          <w:rFonts w:ascii="Arial" w:hAnsi="Arial" w:cs="Arial"/>
          <w:sz w:val="24"/>
          <w:szCs w:val="24"/>
        </w:rPr>
      </w:pPr>
      <w:r>
        <w:rPr>
          <w:rFonts w:ascii="Arial" w:hAnsi="Arial" w:cs="Arial"/>
          <w:w w:val="115"/>
          <w:sz w:val="24"/>
          <w:szCs w:val="24"/>
        </w:rPr>
        <w:t xml:space="preserve">    for two years or more under any Act specified under the Twelfth Schedule; for seven years or more under any law for the time being in force:</w:t>
      </w:r>
    </w:p>
    <w:p w14:paraId="59DCEFE6" w14:textId="77777777" w:rsidR="00A55EE2" w:rsidRDefault="00A55EE2" w:rsidP="00A55EE2">
      <w:pPr>
        <w:pStyle w:val="ListParagraph"/>
        <w:numPr>
          <w:ilvl w:val="1"/>
          <w:numId w:val="1"/>
        </w:numPr>
        <w:tabs>
          <w:tab w:val="left" w:pos="2166"/>
        </w:tabs>
        <w:spacing w:before="144" w:line="266" w:lineRule="auto"/>
        <w:ind w:left="709" w:right="767" w:hanging="425"/>
        <w:contextualSpacing w:val="0"/>
        <w:jc w:val="both"/>
        <w:rPr>
          <w:rFonts w:ascii="Arial" w:hAnsi="Arial" w:cs="Arial"/>
          <w:sz w:val="24"/>
          <w:szCs w:val="24"/>
        </w:rPr>
      </w:pPr>
      <w:r>
        <w:rPr>
          <w:rFonts w:ascii="Arial" w:hAnsi="Arial" w:cs="Arial"/>
          <w:w w:val="115"/>
          <w:sz w:val="24"/>
          <w:szCs w:val="24"/>
        </w:rPr>
        <w:t xml:space="preserve">is disqualified to act as a director under </w:t>
      </w:r>
      <w:r>
        <w:rPr>
          <w:rFonts w:ascii="Arial" w:hAnsi="Arial" w:cs="Arial"/>
          <w:spacing w:val="-2"/>
          <w:w w:val="115"/>
          <w:sz w:val="24"/>
          <w:szCs w:val="24"/>
        </w:rPr>
        <w:t xml:space="preserve">the </w:t>
      </w:r>
      <w:r>
        <w:rPr>
          <w:rFonts w:ascii="Arial" w:hAnsi="Arial" w:cs="Arial"/>
          <w:w w:val="115"/>
          <w:sz w:val="24"/>
          <w:szCs w:val="24"/>
        </w:rPr>
        <w:t xml:space="preserve">Companies </w:t>
      </w:r>
      <w:r>
        <w:rPr>
          <w:rFonts w:ascii="Arial" w:hAnsi="Arial" w:cs="Arial"/>
          <w:spacing w:val="-4"/>
          <w:w w:val="115"/>
          <w:sz w:val="24"/>
          <w:szCs w:val="24"/>
        </w:rPr>
        <w:t xml:space="preserve">Act, </w:t>
      </w:r>
      <w:r>
        <w:rPr>
          <w:rFonts w:ascii="Arial" w:hAnsi="Arial" w:cs="Arial"/>
          <w:w w:val="115"/>
          <w:sz w:val="24"/>
          <w:szCs w:val="24"/>
        </w:rPr>
        <w:t>2013;</w:t>
      </w:r>
    </w:p>
    <w:p w14:paraId="0BEC3A6D" w14:textId="77777777" w:rsidR="00A55EE2" w:rsidRDefault="00A55EE2" w:rsidP="00A55EE2">
      <w:pPr>
        <w:pStyle w:val="ListParagraph"/>
        <w:numPr>
          <w:ilvl w:val="1"/>
          <w:numId w:val="1"/>
        </w:numPr>
        <w:tabs>
          <w:tab w:val="left" w:pos="1985"/>
        </w:tabs>
        <w:spacing w:before="75"/>
        <w:ind w:left="567" w:hanging="283"/>
        <w:contextualSpacing w:val="0"/>
        <w:jc w:val="both"/>
        <w:rPr>
          <w:rFonts w:ascii="Arial" w:hAnsi="Arial" w:cs="Arial"/>
          <w:sz w:val="24"/>
          <w:szCs w:val="24"/>
        </w:rPr>
      </w:pPr>
      <w:r>
        <w:rPr>
          <w:rFonts w:ascii="Arial" w:hAnsi="Arial" w:cs="Arial"/>
          <w:w w:val="115"/>
          <w:sz w:val="24"/>
          <w:szCs w:val="24"/>
        </w:rPr>
        <w:t xml:space="preserve">  is prohibited by the Securities and Exchange Board </w:t>
      </w:r>
      <w:r>
        <w:rPr>
          <w:rFonts w:ascii="Arial" w:hAnsi="Arial" w:cs="Arial"/>
          <w:spacing w:val="-3"/>
          <w:w w:val="115"/>
          <w:sz w:val="24"/>
          <w:szCs w:val="24"/>
        </w:rPr>
        <w:t xml:space="preserve">of </w:t>
      </w:r>
      <w:r>
        <w:rPr>
          <w:rFonts w:ascii="Arial" w:hAnsi="Arial" w:cs="Arial"/>
          <w:w w:val="115"/>
          <w:sz w:val="24"/>
          <w:szCs w:val="24"/>
        </w:rPr>
        <w:t>India</w:t>
      </w:r>
      <w:r>
        <w:rPr>
          <w:rFonts w:ascii="Arial" w:hAnsi="Arial" w:cs="Arial"/>
          <w:spacing w:val="42"/>
          <w:w w:val="115"/>
          <w:sz w:val="24"/>
          <w:szCs w:val="24"/>
        </w:rPr>
        <w:t xml:space="preserve"> </w:t>
      </w:r>
      <w:r>
        <w:rPr>
          <w:rFonts w:ascii="Arial" w:hAnsi="Arial" w:cs="Arial"/>
          <w:w w:val="115"/>
          <w:sz w:val="24"/>
          <w:szCs w:val="24"/>
        </w:rPr>
        <w:t>from trading in securities or accessing the securities markets;</w:t>
      </w:r>
    </w:p>
    <w:p w14:paraId="008A2258" w14:textId="77777777" w:rsidR="00A55EE2" w:rsidRDefault="00A55EE2" w:rsidP="00A55EE2">
      <w:pPr>
        <w:pStyle w:val="ListParagraph"/>
        <w:numPr>
          <w:ilvl w:val="1"/>
          <w:numId w:val="1"/>
        </w:numPr>
        <w:tabs>
          <w:tab w:val="left" w:pos="567"/>
        </w:tabs>
        <w:spacing w:before="44" w:line="276" w:lineRule="auto"/>
        <w:ind w:left="567" w:right="34" w:hanging="283"/>
        <w:contextualSpacing w:val="0"/>
        <w:jc w:val="both"/>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been a promoter or in the 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a corporate </w:t>
      </w:r>
      <w:r>
        <w:rPr>
          <w:rFonts w:ascii="Arial" w:hAnsi="Arial" w:cs="Arial"/>
          <w:w w:val="115"/>
          <w:sz w:val="24"/>
          <w:szCs w:val="24"/>
        </w:rPr>
        <w:lastRenderedPageBreak/>
        <w:t xml:space="preserve">debtor in which a preferential transaction, undervalued transaction, extortionate credit transaction or fraudulent transaction </w:t>
      </w:r>
      <w:r>
        <w:rPr>
          <w:rFonts w:ascii="Arial" w:hAnsi="Arial" w:cs="Arial"/>
          <w:spacing w:val="-4"/>
          <w:w w:val="115"/>
          <w:sz w:val="24"/>
          <w:szCs w:val="24"/>
        </w:rPr>
        <w:t xml:space="preserve">has </w:t>
      </w:r>
      <w:r>
        <w:rPr>
          <w:rFonts w:ascii="Arial" w:hAnsi="Arial" w:cs="Arial"/>
          <w:w w:val="115"/>
          <w:sz w:val="24"/>
          <w:szCs w:val="24"/>
        </w:rPr>
        <w:t xml:space="preserve">taken place </w:t>
      </w:r>
      <w:r>
        <w:rPr>
          <w:rFonts w:ascii="Arial" w:hAnsi="Arial" w:cs="Arial"/>
          <w:spacing w:val="-3"/>
          <w:w w:val="115"/>
          <w:sz w:val="24"/>
          <w:szCs w:val="24"/>
        </w:rPr>
        <w:t xml:space="preserve">and </w:t>
      </w:r>
      <w:r>
        <w:rPr>
          <w:rFonts w:ascii="Arial" w:hAnsi="Arial" w:cs="Arial"/>
          <w:w w:val="115"/>
          <w:sz w:val="24"/>
          <w:szCs w:val="24"/>
        </w:rPr>
        <w:t xml:space="preserve">in respect </w:t>
      </w:r>
      <w:r>
        <w:rPr>
          <w:rFonts w:ascii="Arial" w:hAnsi="Arial" w:cs="Arial"/>
          <w:spacing w:val="-3"/>
          <w:w w:val="115"/>
          <w:sz w:val="24"/>
          <w:szCs w:val="24"/>
        </w:rPr>
        <w:t xml:space="preserve">of </w:t>
      </w:r>
      <w:r>
        <w:rPr>
          <w:rFonts w:ascii="Arial" w:hAnsi="Arial" w:cs="Arial"/>
          <w:w w:val="115"/>
          <w:sz w:val="24"/>
          <w:szCs w:val="24"/>
        </w:rPr>
        <w:t xml:space="preserve">which an order has been </w:t>
      </w:r>
      <w:r>
        <w:rPr>
          <w:rFonts w:ascii="Arial" w:hAnsi="Arial" w:cs="Arial"/>
          <w:spacing w:val="-3"/>
          <w:w w:val="115"/>
          <w:sz w:val="24"/>
          <w:szCs w:val="24"/>
        </w:rPr>
        <w:t xml:space="preserve">made </w:t>
      </w:r>
      <w:r>
        <w:rPr>
          <w:rFonts w:ascii="Arial" w:hAnsi="Arial" w:cs="Arial"/>
          <w:w w:val="115"/>
          <w:sz w:val="24"/>
          <w:szCs w:val="24"/>
        </w:rPr>
        <w:t>by</w:t>
      </w:r>
      <w:r>
        <w:rPr>
          <w:rFonts w:ascii="Arial" w:hAnsi="Arial" w:cs="Arial"/>
          <w:spacing w:val="63"/>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Adjudicating Authority under this</w:t>
      </w:r>
      <w:r>
        <w:rPr>
          <w:rFonts w:ascii="Arial" w:hAnsi="Arial" w:cs="Arial"/>
          <w:spacing w:val="-5"/>
          <w:w w:val="115"/>
          <w:sz w:val="24"/>
          <w:szCs w:val="24"/>
        </w:rPr>
        <w:t xml:space="preserve"> </w:t>
      </w:r>
      <w:r>
        <w:rPr>
          <w:rFonts w:ascii="Arial" w:hAnsi="Arial" w:cs="Arial"/>
          <w:w w:val="115"/>
          <w:sz w:val="24"/>
          <w:szCs w:val="24"/>
        </w:rPr>
        <w:t>Code;</w:t>
      </w:r>
    </w:p>
    <w:p w14:paraId="4E544D07" w14:textId="77777777" w:rsidR="00A55EE2" w:rsidRDefault="00A55EE2" w:rsidP="00A55EE2">
      <w:pPr>
        <w:pStyle w:val="ListParagraph"/>
        <w:numPr>
          <w:ilvl w:val="1"/>
          <w:numId w:val="1"/>
        </w:numPr>
        <w:tabs>
          <w:tab w:val="left" w:pos="567"/>
        </w:tabs>
        <w:spacing w:line="276" w:lineRule="auto"/>
        <w:ind w:left="567" w:right="34" w:hanging="283"/>
        <w:contextualSpacing w:val="0"/>
        <w:jc w:val="both"/>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executed a guarantee in favor </w:t>
      </w:r>
      <w:r>
        <w:rPr>
          <w:rFonts w:ascii="Arial" w:hAnsi="Arial" w:cs="Arial"/>
          <w:spacing w:val="-3"/>
          <w:w w:val="115"/>
          <w:sz w:val="24"/>
          <w:szCs w:val="24"/>
        </w:rPr>
        <w:t xml:space="preserve">of </w:t>
      </w:r>
      <w:r>
        <w:rPr>
          <w:rFonts w:ascii="Arial" w:hAnsi="Arial" w:cs="Arial"/>
          <w:w w:val="115"/>
          <w:sz w:val="24"/>
          <w:szCs w:val="24"/>
        </w:rPr>
        <w:t xml:space="preserve">a creditor in respect </w:t>
      </w:r>
      <w:r>
        <w:rPr>
          <w:rFonts w:ascii="Arial" w:hAnsi="Arial" w:cs="Arial"/>
          <w:spacing w:val="-3"/>
          <w:w w:val="115"/>
          <w:sz w:val="24"/>
          <w:szCs w:val="24"/>
        </w:rPr>
        <w:t xml:space="preserve">of </w:t>
      </w:r>
      <w:r>
        <w:rPr>
          <w:rFonts w:ascii="Arial" w:hAnsi="Arial" w:cs="Arial"/>
          <w:w w:val="115"/>
          <w:sz w:val="24"/>
          <w:szCs w:val="24"/>
        </w:rPr>
        <w:t>a corporate debtor against</w:t>
      </w:r>
      <w:r>
        <w:rPr>
          <w:rFonts w:ascii="Arial" w:hAnsi="Arial" w:cs="Arial"/>
          <w:spacing w:val="63"/>
          <w:w w:val="115"/>
          <w:sz w:val="24"/>
          <w:szCs w:val="24"/>
        </w:rPr>
        <w:t xml:space="preserve"> </w:t>
      </w:r>
      <w:r>
        <w:rPr>
          <w:rFonts w:ascii="Arial" w:hAnsi="Arial" w:cs="Arial"/>
          <w:w w:val="115"/>
          <w:sz w:val="24"/>
          <w:szCs w:val="24"/>
        </w:rPr>
        <w:t xml:space="preserve">which an application for insolvency resolution </w:t>
      </w:r>
      <w:r>
        <w:rPr>
          <w:rFonts w:ascii="Arial" w:hAnsi="Arial" w:cs="Arial"/>
          <w:spacing w:val="-4"/>
          <w:w w:val="115"/>
          <w:sz w:val="24"/>
          <w:szCs w:val="24"/>
        </w:rPr>
        <w:t xml:space="preserve">made </w:t>
      </w:r>
      <w:r>
        <w:rPr>
          <w:rFonts w:ascii="Arial" w:hAnsi="Arial" w:cs="Arial"/>
          <w:w w:val="115"/>
          <w:sz w:val="24"/>
          <w:szCs w:val="24"/>
        </w:rPr>
        <w:t>by such creditor has been admitted under this Code;</w:t>
      </w:r>
    </w:p>
    <w:p w14:paraId="131BF531" w14:textId="77777777" w:rsidR="00A55EE2" w:rsidRDefault="00A55EE2" w:rsidP="00A55EE2">
      <w:pPr>
        <w:pStyle w:val="ListParagraph"/>
        <w:numPr>
          <w:ilvl w:val="1"/>
          <w:numId w:val="1"/>
        </w:numPr>
        <w:tabs>
          <w:tab w:val="left" w:pos="2151"/>
          <w:tab w:val="left" w:pos="9072"/>
        </w:tabs>
        <w:spacing w:before="3" w:line="271" w:lineRule="auto"/>
        <w:ind w:left="851" w:right="34" w:hanging="284"/>
        <w:contextualSpacing w:val="0"/>
        <w:jc w:val="both"/>
        <w:rPr>
          <w:rFonts w:ascii="Arial" w:hAnsi="Arial" w:cs="Arial"/>
          <w:sz w:val="24"/>
          <w:szCs w:val="24"/>
        </w:rPr>
      </w:pPr>
      <w:r>
        <w:rPr>
          <w:rFonts w:ascii="Arial" w:hAnsi="Arial" w:cs="Arial"/>
          <w:w w:val="115"/>
          <w:sz w:val="24"/>
          <w:szCs w:val="24"/>
        </w:rPr>
        <w:t xml:space="preserve">is subject to any disability, corresponding to clauses (a) to (h) </w:t>
      </w:r>
      <w:r>
        <w:rPr>
          <w:rFonts w:ascii="Arial" w:hAnsi="Arial" w:cs="Arial"/>
          <w:spacing w:val="-3"/>
          <w:w w:val="115"/>
          <w:sz w:val="24"/>
          <w:szCs w:val="24"/>
        </w:rPr>
        <w:t xml:space="preserve">of </w:t>
      </w:r>
      <w:r>
        <w:rPr>
          <w:rFonts w:ascii="Arial" w:hAnsi="Arial" w:cs="Arial"/>
          <w:w w:val="115"/>
          <w:sz w:val="24"/>
          <w:szCs w:val="24"/>
        </w:rPr>
        <w:t>Section 29A, under any law in a jurisdiction outside India;</w:t>
      </w:r>
      <w:r>
        <w:rPr>
          <w:rFonts w:ascii="Arial" w:hAnsi="Arial" w:cs="Arial"/>
          <w:spacing w:val="-34"/>
          <w:w w:val="115"/>
          <w:sz w:val="24"/>
          <w:szCs w:val="24"/>
        </w:rPr>
        <w:t xml:space="preserve"> </w:t>
      </w:r>
      <w:r>
        <w:rPr>
          <w:rFonts w:ascii="Arial" w:hAnsi="Arial" w:cs="Arial"/>
          <w:w w:val="115"/>
          <w:sz w:val="24"/>
          <w:szCs w:val="24"/>
        </w:rPr>
        <w:t>or</w:t>
      </w:r>
    </w:p>
    <w:p w14:paraId="329A0A1B" w14:textId="77777777" w:rsidR="00A55EE2" w:rsidRDefault="00A55EE2" w:rsidP="00A55EE2">
      <w:pPr>
        <w:pStyle w:val="ListParagraph"/>
        <w:numPr>
          <w:ilvl w:val="1"/>
          <w:numId w:val="1"/>
        </w:numPr>
        <w:tabs>
          <w:tab w:val="left" w:pos="2108"/>
        </w:tabs>
        <w:spacing w:before="6" w:line="276" w:lineRule="auto"/>
        <w:ind w:left="851" w:right="34" w:hanging="284"/>
        <w:contextualSpacing w:val="0"/>
        <w:jc w:val="both"/>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a connected person (as defined in Explanation to Section 29A) who is ineligible under clauses (a) to (</w:t>
      </w:r>
      <w:proofErr w:type="spellStart"/>
      <w:r>
        <w:rPr>
          <w:rFonts w:ascii="Arial" w:hAnsi="Arial" w:cs="Arial"/>
          <w:w w:val="115"/>
          <w:sz w:val="24"/>
          <w:szCs w:val="24"/>
        </w:rPr>
        <w:t>i</w:t>
      </w:r>
      <w:proofErr w:type="spellEnd"/>
      <w:r>
        <w:rPr>
          <w:rFonts w:ascii="Arial" w:hAnsi="Arial" w:cs="Arial"/>
          <w:w w:val="115"/>
          <w:sz w:val="24"/>
          <w:szCs w:val="24"/>
        </w:rPr>
        <w:t xml:space="preserve">) of </w:t>
      </w:r>
      <w:proofErr w:type="gramStart"/>
      <w:r>
        <w:rPr>
          <w:rFonts w:ascii="Arial" w:hAnsi="Arial" w:cs="Arial"/>
          <w:w w:val="115"/>
          <w:sz w:val="24"/>
          <w:szCs w:val="24"/>
        </w:rPr>
        <w:t xml:space="preserve">Section </w:t>
      </w:r>
      <w:r>
        <w:rPr>
          <w:rFonts w:ascii="Arial" w:hAnsi="Arial" w:cs="Arial"/>
          <w:spacing w:val="-50"/>
          <w:w w:val="115"/>
          <w:sz w:val="24"/>
          <w:szCs w:val="24"/>
        </w:rPr>
        <w:t xml:space="preserve"> </w:t>
      </w:r>
      <w:r>
        <w:rPr>
          <w:rFonts w:ascii="Arial" w:hAnsi="Arial" w:cs="Arial"/>
          <w:w w:val="115"/>
          <w:sz w:val="24"/>
          <w:szCs w:val="24"/>
        </w:rPr>
        <w:t>29</w:t>
      </w:r>
      <w:proofErr w:type="gramEnd"/>
      <w:r>
        <w:rPr>
          <w:rFonts w:ascii="Arial" w:hAnsi="Arial" w:cs="Arial"/>
          <w:w w:val="115"/>
          <w:sz w:val="24"/>
          <w:szCs w:val="24"/>
        </w:rPr>
        <w:t>A.</w:t>
      </w:r>
    </w:p>
    <w:p w14:paraId="5A827537" w14:textId="77777777" w:rsidR="00A55EE2" w:rsidRDefault="00A55EE2" w:rsidP="00A55EE2">
      <w:pPr>
        <w:pStyle w:val="BodyText"/>
        <w:tabs>
          <w:tab w:val="left" w:pos="8931"/>
          <w:tab w:val="left" w:pos="9072"/>
        </w:tabs>
        <w:spacing w:line="276" w:lineRule="auto"/>
        <w:ind w:left="851"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therefore, confirm that…………</w:t>
      </w:r>
      <w:proofErr w:type="gramStart"/>
      <w:r>
        <w:rPr>
          <w:rFonts w:ascii="Arial" w:hAnsi="Arial" w:cs="Arial"/>
          <w:w w:val="115"/>
          <w:sz w:val="24"/>
          <w:szCs w:val="24"/>
        </w:rPr>
        <w:t>…..</w:t>
      </w:r>
      <w:proofErr w:type="gramEnd"/>
      <w:r>
        <w:rPr>
          <w:rFonts w:ascii="Arial" w:hAnsi="Arial" w:cs="Arial"/>
          <w:w w:val="115"/>
          <w:sz w:val="24"/>
          <w:szCs w:val="24"/>
        </w:rPr>
        <w:t xml:space="preserve"> is</w:t>
      </w:r>
      <w:r>
        <w:rPr>
          <w:rFonts w:ascii="Arial" w:hAnsi="Arial" w:cs="Arial"/>
          <w:spacing w:val="63"/>
          <w:w w:val="115"/>
          <w:sz w:val="24"/>
          <w:szCs w:val="24"/>
        </w:rPr>
        <w:t xml:space="preserve"> </w:t>
      </w:r>
      <w:r>
        <w:rPr>
          <w:rFonts w:ascii="Arial" w:hAnsi="Arial" w:cs="Arial"/>
          <w:w w:val="115"/>
          <w:sz w:val="24"/>
          <w:szCs w:val="24"/>
        </w:rPr>
        <w:t xml:space="preserve">eligible to be bidder in accordance to Section 29A </w:t>
      </w:r>
      <w:r>
        <w:rPr>
          <w:rFonts w:ascii="Arial" w:hAnsi="Arial" w:cs="Arial"/>
          <w:spacing w:val="-3"/>
          <w:w w:val="115"/>
          <w:sz w:val="24"/>
          <w:szCs w:val="24"/>
        </w:rPr>
        <w:t xml:space="preserve">of </w:t>
      </w:r>
      <w:r>
        <w:rPr>
          <w:rFonts w:ascii="Arial" w:hAnsi="Arial" w:cs="Arial"/>
          <w:w w:val="115"/>
          <w:sz w:val="24"/>
          <w:szCs w:val="24"/>
        </w:rPr>
        <w:t xml:space="preserve">the Insolvency </w:t>
      </w:r>
      <w:r>
        <w:rPr>
          <w:rFonts w:ascii="Arial" w:hAnsi="Arial" w:cs="Arial"/>
          <w:spacing w:val="-3"/>
          <w:w w:val="115"/>
          <w:sz w:val="24"/>
          <w:szCs w:val="24"/>
        </w:rPr>
        <w:t xml:space="preserve">and </w:t>
      </w:r>
      <w:r>
        <w:rPr>
          <w:rFonts w:ascii="Arial" w:hAnsi="Arial" w:cs="Arial"/>
          <w:w w:val="115"/>
          <w:sz w:val="24"/>
          <w:szCs w:val="24"/>
        </w:rPr>
        <w:t xml:space="preserve">Bankruptcy Code, </w:t>
      </w:r>
      <w:r>
        <w:rPr>
          <w:rFonts w:ascii="Arial" w:hAnsi="Arial" w:cs="Arial"/>
          <w:spacing w:val="-4"/>
          <w:w w:val="115"/>
          <w:sz w:val="24"/>
          <w:szCs w:val="24"/>
        </w:rPr>
        <w:t xml:space="preserve">2016 </w:t>
      </w:r>
      <w:r>
        <w:rPr>
          <w:rFonts w:ascii="Arial" w:hAnsi="Arial" w:cs="Arial"/>
          <w:w w:val="115"/>
          <w:sz w:val="24"/>
          <w:szCs w:val="24"/>
        </w:rPr>
        <w:t>(“Code”) as inserted by the Insolvency</w:t>
      </w:r>
      <w:r>
        <w:rPr>
          <w:rFonts w:ascii="Arial" w:hAnsi="Arial" w:cs="Arial"/>
          <w:spacing w:val="63"/>
          <w:w w:val="115"/>
          <w:sz w:val="24"/>
          <w:szCs w:val="24"/>
        </w:rPr>
        <w:t xml:space="preserve"> </w:t>
      </w:r>
      <w:r>
        <w:rPr>
          <w:rFonts w:ascii="Arial" w:hAnsi="Arial" w:cs="Arial"/>
          <w:spacing w:val="-4"/>
          <w:w w:val="115"/>
          <w:sz w:val="24"/>
          <w:szCs w:val="24"/>
        </w:rPr>
        <w:t xml:space="preserve">and </w:t>
      </w:r>
      <w:r>
        <w:rPr>
          <w:rFonts w:ascii="Arial" w:hAnsi="Arial" w:cs="Arial"/>
          <w:w w:val="115"/>
          <w:sz w:val="24"/>
          <w:szCs w:val="24"/>
        </w:rPr>
        <w:t xml:space="preserve">Bankruptcy Code (Amendment) </w:t>
      </w:r>
      <w:r>
        <w:rPr>
          <w:rFonts w:ascii="Arial" w:hAnsi="Arial" w:cs="Arial"/>
          <w:spacing w:val="-3"/>
          <w:w w:val="115"/>
          <w:sz w:val="24"/>
          <w:szCs w:val="24"/>
        </w:rPr>
        <w:t>Act,</w:t>
      </w:r>
      <w:r>
        <w:rPr>
          <w:rFonts w:ascii="Arial" w:hAnsi="Arial" w:cs="Arial"/>
          <w:spacing w:val="6"/>
          <w:w w:val="115"/>
          <w:sz w:val="24"/>
          <w:szCs w:val="24"/>
        </w:rPr>
        <w:t xml:space="preserve"> </w:t>
      </w:r>
      <w:r>
        <w:rPr>
          <w:rFonts w:ascii="Arial" w:hAnsi="Arial" w:cs="Arial"/>
          <w:w w:val="115"/>
          <w:sz w:val="24"/>
          <w:szCs w:val="24"/>
        </w:rPr>
        <w:t>2018.</w:t>
      </w:r>
    </w:p>
    <w:p w14:paraId="59D79CCA" w14:textId="77777777" w:rsidR="00A55EE2" w:rsidRPr="007D2804" w:rsidRDefault="00A55EE2" w:rsidP="00A55EE2">
      <w:pPr>
        <w:pStyle w:val="ListParagraph"/>
        <w:numPr>
          <w:ilvl w:val="0"/>
          <w:numId w:val="1"/>
        </w:numPr>
        <w:tabs>
          <w:tab w:val="left" w:pos="1061"/>
          <w:tab w:val="left" w:leader="dot" w:pos="9072"/>
        </w:tabs>
        <w:spacing w:before="7"/>
        <w:contextualSpacing w:val="0"/>
        <w:rPr>
          <w:rFonts w:ascii="Arial" w:hAnsi="Arial" w:cs="Arial"/>
          <w:sz w:val="24"/>
          <w:szCs w:val="24"/>
        </w:rPr>
      </w:pPr>
      <w:r w:rsidRPr="007D2804">
        <w:rPr>
          <w:rFonts w:ascii="Arial" w:hAnsi="Arial" w:cs="Arial"/>
          <w:w w:val="115"/>
          <w:sz w:val="24"/>
          <w:szCs w:val="24"/>
        </w:rPr>
        <w:t>I/</w:t>
      </w:r>
      <w:proofErr w:type="gramStart"/>
      <w:r w:rsidRPr="007D2804">
        <w:rPr>
          <w:rFonts w:ascii="Arial" w:hAnsi="Arial" w:cs="Arial"/>
          <w:w w:val="115"/>
          <w:sz w:val="24"/>
          <w:szCs w:val="24"/>
        </w:rPr>
        <w:t>We,…</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declare  and</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undertake  that</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 xml:space="preserve">in </w:t>
      </w:r>
      <w:r w:rsidRPr="007D2804">
        <w:rPr>
          <w:rFonts w:ascii="Arial" w:hAnsi="Arial" w:cs="Arial"/>
          <w:spacing w:val="56"/>
          <w:w w:val="115"/>
          <w:sz w:val="24"/>
          <w:szCs w:val="24"/>
        </w:rPr>
        <w:t xml:space="preserve"> </w:t>
      </w:r>
      <w:r w:rsidRPr="007D2804">
        <w:rPr>
          <w:rFonts w:ascii="Arial" w:hAnsi="Arial" w:cs="Arial"/>
          <w:w w:val="115"/>
          <w:sz w:val="24"/>
          <w:szCs w:val="24"/>
        </w:rPr>
        <w:t>case</w:t>
      </w:r>
      <w:proofErr w:type="gramEnd"/>
      <w:r w:rsidRPr="007D2804">
        <w:rPr>
          <w:rFonts w:ascii="Arial" w:hAnsi="Arial" w:cs="Arial"/>
          <w:w w:val="115"/>
          <w:sz w:val="24"/>
          <w:szCs w:val="24"/>
        </w:rPr>
        <w:t xml:space="preserve"> </w:t>
      </w:r>
      <w:r w:rsidRPr="007D2804">
        <w:rPr>
          <w:rFonts w:ascii="Arial" w:hAnsi="Arial" w:cs="Arial"/>
          <w:spacing w:val="14"/>
          <w:w w:val="115"/>
          <w:sz w:val="24"/>
          <w:szCs w:val="24"/>
        </w:rPr>
        <w:t xml:space="preserve"> </w:t>
      </w:r>
      <w:r w:rsidRPr="007D2804">
        <w:rPr>
          <w:rFonts w:ascii="Arial" w:hAnsi="Arial" w:cs="Arial"/>
          <w:w w:val="115"/>
          <w:sz w:val="24"/>
          <w:szCs w:val="24"/>
        </w:rPr>
        <w:t xml:space="preserve">the </w:t>
      </w:r>
      <w:r>
        <w:rPr>
          <w:rFonts w:ascii="Arial" w:hAnsi="Arial" w:cs="Arial"/>
          <w:w w:val="115"/>
          <w:sz w:val="24"/>
          <w:szCs w:val="24"/>
        </w:rPr>
        <w:t>_____________</w:t>
      </w:r>
      <w:proofErr w:type="gramStart"/>
      <w:r>
        <w:rPr>
          <w:rFonts w:ascii="Arial" w:hAnsi="Arial" w:cs="Arial"/>
          <w:w w:val="115"/>
          <w:sz w:val="24"/>
          <w:szCs w:val="24"/>
        </w:rPr>
        <w:t>_</w:t>
      </w:r>
      <w:r w:rsidRPr="007D2804">
        <w:rPr>
          <w:rFonts w:ascii="Arial" w:hAnsi="Arial" w:cs="Arial"/>
          <w:w w:val="115"/>
          <w:sz w:val="24"/>
          <w:szCs w:val="24"/>
        </w:rPr>
        <w:t xml:space="preserve">  becomes</w:t>
      </w:r>
      <w:proofErr w:type="gramEnd"/>
      <w:r w:rsidRPr="007D2804">
        <w:rPr>
          <w:rFonts w:ascii="Arial" w:hAnsi="Arial" w:cs="Arial"/>
          <w:w w:val="115"/>
          <w:sz w:val="24"/>
          <w:szCs w:val="24"/>
        </w:rPr>
        <w:t xml:space="preserve"> ineligible at any stage during the Liquidation Process, it would inform the Liquidator forthwith on becoming ineligible.</w:t>
      </w:r>
    </w:p>
    <w:p w14:paraId="3FA6DB1B" w14:textId="77777777" w:rsidR="00A55EE2" w:rsidRPr="00C0688D" w:rsidRDefault="00A55EE2" w:rsidP="00A55EE2">
      <w:pPr>
        <w:pStyle w:val="ListParagraph"/>
        <w:numPr>
          <w:ilvl w:val="0"/>
          <w:numId w:val="1"/>
        </w:numPr>
        <w:tabs>
          <w:tab w:val="left" w:pos="1061"/>
        </w:tabs>
        <w:spacing w:line="276" w:lineRule="auto"/>
        <w:ind w:right="34"/>
        <w:contextualSpacing w:val="0"/>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undertake that in case the …………….  becomes ineligible at any time after submission </w:t>
      </w:r>
      <w:r>
        <w:rPr>
          <w:rFonts w:ascii="Arial" w:hAnsi="Arial" w:cs="Arial"/>
          <w:spacing w:val="-3"/>
          <w:w w:val="115"/>
          <w:sz w:val="24"/>
          <w:szCs w:val="24"/>
        </w:rPr>
        <w:t xml:space="preserve">of </w:t>
      </w:r>
      <w:r>
        <w:rPr>
          <w:rFonts w:ascii="Arial" w:hAnsi="Arial" w:cs="Arial"/>
          <w:w w:val="115"/>
          <w:sz w:val="24"/>
          <w:szCs w:val="24"/>
        </w:rPr>
        <w:t xml:space="preserve">the EMD, then </w:t>
      </w:r>
      <w:r>
        <w:rPr>
          <w:rFonts w:ascii="Arial" w:hAnsi="Arial" w:cs="Arial"/>
          <w:spacing w:val="-2"/>
          <w:w w:val="115"/>
          <w:sz w:val="24"/>
          <w:szCs w:val="24"/>
        </w:rPr>
        <w:t xml:space="preserve">the </w:t>
      </w:r>
      <w:r>
        <w:rPr>
          <w:rFonts w:ascii="Arial" w:hAnsi="Arial" w:cs="Arial"/>
          <w:w w:val="115"/>
          <w:sz w:val="24"/>
          <w:szCs w:val="24"/>
        </w:rPr>
        <w:t xml:space="preserve">EMD would be forfeited and </w:t>
      </w:r>
      <w:r>
        <w:rPr>
          <w:rFonts w:ascii="Arial" w:hAnsi="Arial" w:cs="Arial"/>
          <w:spacing w:val="-2"/>
          <w:w w:val="115"/>
          <w:sz w:val="24"/>
          <w:szCs w:val="24"/>
        </w:rPr>
        <w:t xml:space="preserve">the </w:t>
      </w:r>
      <w:r>
        <w:rPr>
          <w:rFonts w:ascii="Arial" w:hAnsi="Arial" w:cs="Arial"/>
          <w:w w:val="115"/>
          <w:sz w:val="24"/>
          <w:szCs w:val="24"/>
        </w:rPr>
        <w:t xml:space="preserve">same would be deposited in the account of M/s. </w:t>
      </w:r>
      <w:r w:rsidRPr="0044615B">
        <w:rPr>
          <w:rFonts w:ascii="Arial" w:hAnsi="Arial" w:cs="Arial"/>
          <w:spacing w:val="-5"/>
          <w:w w:val="115"/>
          <w:sz w:val="24"/>
          <w:szCs w:val="24"/>
        </w:rPr>
        <w:t>PPS Enviro Power Pvt Ltd</w:t>
      </w:r>
      <w:r>
        <w:rPr>
          <w:rFonts w:ascii="Arial" w:hAnsi="Arial" w:cs="Arial"/>
          <w:w w:val="115"/>
          <w:sz w:val="24"/>
          <w:szCs w:val="24"/>
        </w:rPr>
        <w:t xml:space="preserve"> – in</w:t>
      </w:r>
      <w:r>
        <w:rPr>
          <w:rFonts w:ascii="Arial" w:hAnsi="Arial" w:cs="Arial"/>
          <w:spacing w:val="-5"/>
          <w:w w:val="115"/>
          <w:sz w:val="24"/>
          <w:szCs w:val="24"/>
        </w:rPr>
        <w:t xml:space="preserve"> </w:t>
      </w:r>
      <w:r>
        <w:rPr>
          <w:rFonts w:ascii="Arial" w:hAnsi="Arial" w:cs="Arial"/>
          <w:w w:val="115"/>
          <w:sz w:val="24"/>
          <w:szCs w:val="24"/>
        </w:rPr>
        <w:t>liquidation.</w:t>
      </w:r>
    </w:p>
    <w:p w14:paraId="7F307FF5" w14:textId="77777777" w:rsidR="00A55EE2" w:rsidRDefault="00A55EE2" w:rsidP="00A55EE2">
      <w:pPr>
        <w:pStyle w:val="ListParagraph"/>
        <w:numPr>
          <w:ilvl w:val="0"/>
          <w:numId w:val="1"/>
        </w:numPr>
        <w:tabs>
          <w:tab w:val="left" w:pos="1061"/>
        </w:tabs>
        <w:spacing w:line="271" w:lineRule="auto"/>
        <w:ind w:right="34"/>
        <w:contextualSpacing w:val="0"/>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further undertake that my winning bid </w:t>
      </w:r>
      <w:r>
        <w:rPr>
          <w:rFonts w:ascii="Arial" w:hAnsi="Arial" w:cs="Arial"/>
          <w:spacing w:val="-4"/>
          <w:w w:val="115"/>
          <w:sz w:val="24"/>
          <w:szCs w:val="24"/>
        </w:rPr>
        <w:t xml:space="preserve">Amount </w:t>
      </w:r>
      <w:r>
        <w:rPr>
          <w:rFonts w:ascii="Arial" w:hAnsi="Arial" w:cs="Arial"/>
          <w:w w:val="115"/>
          <w:sz w:val="24"/>
          <w:szCs w:val="24"/>
        </w:rPr>
        <w:t>will remain binding unless rejected by the</w:t>
      </w:r>
      <w:r>
        <w:rPr>
          <w:rFonts w:ascii="Arial" w:hAnsi="Arial" w:cs="Arial"/>
          <w:spacing w:val="-19"/>
          <w:w w:val="115"/>
          <w:sz w:val="24"/>
          <w:szCs w:val="24"/>
        </w:rPr>
        <w:t xml:space="preserve"> </w:t>
      </w:r>
      <w:r>
        <w:rPr>
          <w:rFonts w:ascii="Arial" w:hAnsi="Arial" w:cs="Arial"/>
          <w:w w:val="115"/>
          <w:sz w:val="24"/>
          <w:szCs w:val="24"/>
        </w:rPr>
        <w:t>Liquidator.</w:t>
      </w:r>
    </w:p>
    <w:p w14:paraId="02A9E274" w14:textId="77777777" w:rsidR="00A55EE2" w:rsidRDefault="00A55EE2" w:rsidP="00A55EE2">
      <w:pPr>
        <w:pStyle w:val="BodyText"/>
        <w:spacing w:before="7"/>
        <w:jc w:val="both"/>
        <w:rPr>
          <w:rFonts w:ascii="Arial" w:hAnsi="Arial" w:cs="Arial"/>
          <w:sz w:val="24"/>
          <w:szCs w:val="24"/>
        </w:rPr>
      </w:pPr>
    </w:p>
    <w:p w14:paraId="4A6126C6" w14:textId="77777777" w:rsidR="00A55EE2" w:rsidRDefault="00A55EE2" w:rsidP="00A55EE2">
      <w:pPr>
        <w:pStyle w:val="ListParagraph"/>
        <w:numPr>
          <w:ilvl w:val="0"/>
          <w:numId w:val="1"/>
        </w:numPr>
        <w:tabs>
          <w:tab w:val="left" w:pos="1061"/>
          <w:tab w:val="left" w:leader="dot" w:pos="3293"/>
        </w:tabs>
        <w:contextualSpacing w:val="0"/>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 ,</w:t>
      </w:r>
      <w:proofErr w:type="gramEnd"/>
      <w:r>
        <w:rPr>
          <w:rFonts w:ascii="Arial" w:hAnsi="Arial" w:cs="Arial"/>
          <w:w w:val="115"/>
          <w:sz w:val="24"/>
          <w:szCs w:val="24"/>
        </w:rPr>
        <w:tab/>
        <w:t xml:space="preserve">confirm that the said declaration </w:t>
      </w:r>
      <w:r>
        <w:rPr>
          <w:rFonts w:ascii="Arial" w:hAnsi="Arial" w:cs="Arial"/>
          <w:spacing w:val="-3"/>
          <w:w w:val="115"/>
          <w:sz w:val="24"/>
          <w:szCs w:val="24"/>
        </w:rPr>
        <w:t xml:space="preserve">and </w:t>
      </w:r>
      <w:r>
        <w:rPr>
          <w:rFonts w:ascii="Arial" w:hAnsi="Arial" w:cs="Arial"/>
          <w:w w:val="115"/>
          <w:sz w:val="24"/>
          <w:szCs w:val="24"/>
        </w:rPr>
        <w:t>disclosure is true</w:t>
      </w:r>
      <w:r>
        <w:rPr>
          <w:rFonts w:ascii="Arial" w:hAnsi="Arial" w:cs="Arial"/>
          <w:spacing w:val="-20"/>
          <w:w w:val="115"/>
          <w:sz w:val="24"/>
          <w:szCs w:val="24"/>
        </w:rPr>
        <w:t xml:space="preserve"> </w:t>
      </w:r>
      <w:r>
        <w:rPr>
          <w:rFonts w:ascii="Arial" w:hAnsi="Arial" w:cs="Arial"/>
          <w:w w:val="115"/>
          <w:sz w:val="24"/>
          <w:szCs w:val="24"/>
        </w:rPr>
        <w:t>and correct.</w:t>
      </w:r>
    </w:p>
    <w:p w14:paraId="0C196156" w14:textId="77777777" w:rsidR="00A55EE2" w:rsidRDefault="00A55EE2" w:rsidP="00A55EE2">
      <w:pPr>
        <w:rPr>
          <w:rFonts w:ascii="Arial" w:hAnsi="Arial" w:cs="Arial"/>
          <w:sz w:val="24"/>
          <w:szCs w:val="24"/>
        </w:rPr>
      </w:pPr>
    </w:p>
    <w:p w14:paraId="44B7DDD5" w14:textId="77777777" w:rsidR="00A55EE2" w:rsidRPr="00C0688D" w:rsidRDefault="00A55EE2" w:rsidP="00A55EE2">
      <w:pPr>
        <w:pStyle w:val="ListParagraph"/>
        <w:numPr>
          <w:ilvl w:val="0"/>
          <w:numId w:val="1"/>
        </w:numPr>
        <w:tabs>
          <w:tab w:val="left" w:pos="1061"/>
          <w:tab w:val="left" w:leader="dot" w:pos="2659"/>
          <w:tab w:val="left" w:pos="9421"/>
        </w:tabs>
        <w:spacing w:before="139"/>
        <w:contextualSpacing w:val="0"/>
        <w:rPr>
          <w:rFonts w:ascii="Arial" w:hAnsi="Arial" w:cs="Arial"/>
          <w:sz w:val="24"/>
          <w:szCs w:val="24"/>
        </w:rPr>
      </w:pPr>
      <w:r>
        <w:rPr>
          <w:rFonts w:ascii="Arial" w:hAnsi="Arial" w:cs="Arial"/>
          <w:w w:val="115"/>
          <w:sz w:val="24"/>
          <w:szCs w:val="24"/>
        </w:rPr>
        <w:t>I/We,</w:t>
      </w:r>
      <w:r>
        <w:rPr>
          <w:rFonts w:ascii="Arial" w:hAnsi="Arial" w:cs="Arial"/>
          <w:w w:val="115"/>
          <w:sz w:val="24"/>
          <w:szCs w:val="24"/>
        </w:rPr>
        <w:tab/>
        <w:t>am duly authorized to submit this declaration by</w:t>
      </w:r>
      <w:r>
        <w:rPr>
          <w:rFonts w:ascii="Arial" w:hAnsi="Arial" w:cs="Arial"/>
          <w:spacing w:val="-10"/>
          <w:w w:val="115"/>
          <w:sz w:val="24"/>
          <w:szCs w:val="24"/>
        </w:rPr>
        <w:t xml:space="preserve"> </w:t>
      </w:r>
      <w:r>
        <w:rPr>
          <w:rFonts w:ascii="Arial" w:hAnsi="Arial" w:cs="Arial"/>
          <w:w w:val="115"/>
          <w:sz w:val="24"/>
          <w:szCs w:val="24"/>
        </w:rPr>
        <w:t>virtue of</w:t>
      </w:r>
      <w:r>
        <w:rPr>
          <w:rFonts w:ascii="Arial" w:hAnsi="Arial" w:cs="Arial"/>
          <w:spacing w:val="5"/>
          <w:sz w:val="24"/>
          <w:szCs w:val="24"/>
        </w:rPr>
        <w:t xml:space="preserve"> </w:t>
      </w:r>
      <w:r>
        <w:rPr>
          <w:rFonts w:ascii="Arial" w:hAnsi="Arial" w:cs="Arial"/>
          <w:sz w:val="24"/>
          <w:szCs w:val="24"/>
          <w:u w:val="single"/>
        </w:rPr>
        <w:tab/>
      </w:r>
    </w:p>
    <w:p w14:paraId="5CC61A0E" w14:textId="77777777" w:rsidR="00A55EE2" w:rsidRDefault="00A55EE2" w:rsidP="00A55EE2">
      <w:pPr>
        <w:pStyle w:val="BodyText"/>
        <w:spacing w:before="92"/>
        <w:ind w:left="340"/>
        <w:rPr>
          <w:rFonts w:ascii="Arial" w:hAnsi="Arial" w:cs="Arial"/>
          <w:sz w:val="24"/>
          <w:szCs w:val="24"/>
        </w:rPr>
      </w:pPr>
      <w:r>
        <w:rPr>
          <w:rFonts w:ascii="Arial" w:hAnsi="Arial" w:cs="Arial"/>
          <w:w w:val="115"/>
          <w:sz w:val="24"/>
          <w:szCs w:val="24"/>
        </w:rPr>
        <w:t>(DEPONENT)</w:t>
      </w:r>
    </w:p>
    <w:p w14:paraId="36E27795" w14:textId="77777777" w:rsidR="00A55EE2" w:rsidRDefault="00A55EE2" w:rsidP="00A55EE2">
      <w:pPr>
        <w:pStyle w:val="BodyText"/>
        <w:spacing w:before="9"/>
        <w:rPr>
          <w:rFonts w:ascii="Arial" w:hAnsi="Arial" w:cs="Arial"/>
          <w:sz w:val="24"/>
          <w:szCs w:val="24"/>
        </w:rPr>
      </w:pPr>
    </w:p>
    <w:p w14:paraId="29126992" w14:textId="77777777" w:rsidR="00A55EE2" w:rsidRDefault="00A55EE2" w:rsidP="00A55EE2">
      <w:pPr>
        <w:pStyle w:val="BodyText"/>
        <w:ind w:left="340"/>
        <w:rPr>
          <w:rFonts w:ascii="Arial" w:hAnsi="Arial" w:cs="Arial"/>
          <w:w w:val="115"/>
          <w:sz w:val="24"/>
          <w:szCs w:val="24"/>
        </w:rPr>
      </w:pPr>
    </w:p>
    <w:p w14:paraId="4268C2BB" w14:textId="77777777" w:rsidR="00A55EE2" w:rsidRDefault="00A55EE2" w:rsidP="00A55EE2">
      <w:pPr>
        <w:pStyle w:val="BodyText"/>
        <w:ind w:left="340"/>
        <w:rPr>
          <w:rFonts w:ascii="Arial" w:hAnsi="Arial" w:cs="Arial"/>
          <w:sz w:val="24"/>
          <w:szCs w:val="24"/>
        </w:rPr>
      </w:pPr>
      <w:r>
        <w:rPr>
          <w:rFonts w:ascii="Arial" w:hAnsi="Arial" w:cs="Arial"/>
          <w:w w:val="115"/>
          <w:sz w:val="24"/>
          <w:szCs w:val="24"/>
        </w:rPr>
        <w:t>VERIFICATION</w:t>
      </w:r>
    </w:p>
    <w:p w14:paraId="48035EB8" w14:textId="77777777" w:rsidR="00A55EE2" w:rsidRDefault="00A55EE2" w:rsidP="00A55EE2">
      <w:pPr>
        <w:pStyle w:val="BodyText"/>
        <w:spacing w:before="39" w:line="271" w:lineRule="auto"/>
        <w:ind w:left="340" w:right="34"/>
        <w:jc w:val="both"/>
        <w:rPr>
          <w:rFonts w:ascii="Arial" w:hAnsi="Arial" w:cs="Arial"/>
          <w:sz w:val="24"/>
          <w:szCs w:val="24"/>
        </w:rPr>
      </w:pPr>
      <w:r>
        <w:rPr>
          <w:rFonts w:ascii="Arial" w:hAnsi="Arial" w:cs="Arial"/>
          <w:w w:val="115"/>
          <w:sz w:val="24"/>
          <w:szCs w:val="24"/>
        </w:rPr>
        <w:t>I/We, the deponent above, do hereby solemnly declare and affirm that the above statement given by me is true and correct to the best of my knowledge and belief and nothing stated above is false or misrepresentation or misleading.</w:t>
      </w:r>
    </w:p>
    <w:p w14:paraId="44558A11" w14:textId="77777777" w:rsidR="00A55EE2" w:rsidRDefault="00A55EE2" w:rsidP="00A55EE2">
      <w:pPr>
        <w:pStyle w:val="BodyText"/>
        <w:spacing w:before="2"/>
        <w:rPr>
          <w:rFonts w:ascii="Arial" w:hAnsi="Arial" w:cs="Arial"/>
          <w:sz w:val="24"/>
          <w:szCs w:val="24"/>
        </w:rPr>
      </w:pPr>
    </w:p>
    <w:p w14:paraId="209E841F" w14:textId="77777777" w:rsidR="00A55EE2" w:rsidRDefault="00A55EE2" w:rsidP="00A55EE2">
      <w:pPr>
        <w:pStyle w:val="BodyText"/>
        <w:ind w:left="340"/>
        <w:rPr>
          <w:rFonts w:ascii="Arial" w:hAnsi="Arial" w:cs="Arial"/>
          <w:sz w:val="24"/>
          <w:szCs w:val="24"/>
        </w:rPr>
      </w:pPr>
      <w:r>
        <w:rPr>
          <w:rFonts w:ascii="Arial" w:hAnsi="Arial" w:cs="Arial"/>
          <w:w w:val="115"/>
          <w:sz w:val="24"/>
          <w:szCs w:val="24"/>
        </w:rPr>
        <w:t>(DEPONENT)</w:t>
      </w:r>
    </w:p>
    <w:p w14:paraId="7C3F59D9" w14:textId="77777777" w:rsidR="00A55EE2" w:rsidRDefault="00A55EE2" w:rsidP="00A55EE2">
      <w:pPr>
        <w:pStyle w:val="BodyText"/>
        <w:spacing w:before="67"/>
        <w:ind w:left="334" w:right="755"/>
        <w:jc w:val="center"/>
        <w:rPr>
          <w:rFonts w:ascii="Arial" w:hAnsi="Arial" w:cs="Arial"/>
          <w:w w:val="120"/>
          <w:sz w:val="24"/>
          <w:szCs w:val="24"/>
        </w:rPr>
      </w:pPr>
    </w:p>
    <w:p w14:paraId="2566C9B4" w14:textId="77777777" w:rsidR="00A55EE2" w:rsidRDefault="00A55EE2" w:rsidP="00A55EE2">
      <w:pPr>
        <w:pStyle w:val="BodyText"/>
        <w:spacing w:before="67"/>
        <w:ind w:left="334" w:right="755"/>
        <w:jc w:val="center"/>
        <w:rPr>
          <w:rFonts w:ascii="Arial" w:hAnsi="Arial" w:cs="Arial"/>
          <w:w w:val="120"/>
          <w:sz w:val="24"/>
          <w:szCs w:val="24"/>
        </w:rPr>
      </w:pPr>
    </w:p>
    <w:p w14:paraId="7354B935" w14:textId="77777777" w:rsidR="00A55EE2" w:rsidRDefault="00A55EE2" w:rsidP="00A55EE2">
      <w:pPr>
        <w:pStyle w:val="BodyText"/>
        <w:spacing w:before="67"/>
        <w:ind w:left="334" w:right="755"/>
        <w:jc w:val="center"/>
        <w:rPr>
          <w:rFonts w:ascii="Arial" w:hAnsi="Arial" w:cs="Arial"/>
          <w:w w:val="120"/>
          <w:sz w:val="24"/>
          <w:szCs w:val="24"/>
        </w:rPr>
      </w:pPr>
    </w:p>
    <w:p w14:paraId="145216A6" w14:textId="77777777" w:rsidR="00A55EE2" w:rsidRDefault="00A55EE2" w:rsidP="00A55EE2">
      <w:pPr>
        <w:pStyle w:val="BodyText"/>
        <w:spacing w:before="67"/>
        <w:ind w:left="334" w:right="755"/>
        <w:jc w:val="center"/>
        <w:rPr>
          <w:rFonts w:ascii="Arial" w:hAnsi="Arial" w:cs="Arial"/>
          <w:w w:val="120"/>
          <w:sz w:val="24"/>
          <w:szCs w:val="24"/>
        </w:rPr>
      </w:pPr>
    </w:p>
    <w:p w14:paraId="2C3BA377" w14:textId="77777777" w:rsidR="00A55EE2" w:rsidRDefault="00A55EE2" w:rsidP="00A55EE2">
      <w:pPr>
        <w:pStyle w:val="BodyText"/>
        <w:spacing w:before="67"/>
        <w:ind w:left="334" w:right="755"/>
        <w:jc w:val="center"/>
        <w:rPr>
          <w:rFonts w:ascii="Arial" w:hAnsi="Arial" w:cs="Arial"/>
          <w:w w:val="120"/>
          <w:sz w:val="24"/>
          <w:szCs w:val="24"/>
        </w:rPr>
      </w:pPr>
    </w:p>
    <w:p w14:paraId="06FAD8D0" w14:textId="77777777" w:rsidR="00A55EE2" w:rsidRDefault="00A55EE2" w:rsidP="00A55EE2">
      <w:pPr>
        <w:pStyle w:val="BodyText"/>
        <w:spacing w:before="67"/>
        <w:ind w:left="334" w:right="755"/>
        <w:jc w:val="center"/>
        <w:rPr>
          <w:rFonts w:ascii="Arial" w:hAnsi="Arial" w:cs="Arial"/>
          <w:w w:val="120"/>
          <w:sz w:val="24"/>
          <w:szCs w:val="24"/>
        </w:rPr>
      </w:pPr>
    </w:p>
    <w:p w14:paraId="605C491A" w14:textId="77777777" w:rsidR="00A55EE2" w:rsidRDefault="00A55EE2" w:rsidP="00A55EE2">
      <w:pPr>
        <w:pStyle w:val="BodyText"/>
        <w:spacing w:before="67"/>
        <w:ind w:left="334" w:right="755"/>
        <w:jc w:val="center"/>
        <w:rPr>
          <w:rFonts w:ascii="Arial" w:hAnsi="Arial" w:cs="Arial"/>
          <w:sz w:val="24"/>
          <w:szCs w:val="24"/>
        </w:rPr>
      </w:pPr>
      <w:proofErr w:type="gramStart"/>
      <w:r>
        <w:rPr>
          <w:rFonts w:ascii="Arial" w:hAnsi="Arial" w:cs="Arial"/>
          <w:w w:val="120"/>
          <w:sz w:val="24"/>
          <w:szCs w:val="24"/>
        </w:rPr>
        <w:t>S :</w:t>
      </w:r>
      <w:proofErr w:type="gramEnd"/>
      <w:r>
        <w:rPr>
          <w:rFonts w:ascii="Arial" w:hAnsi="Arial" w:cs="Arial"/>
          <w:w w:val="120"/>
          <w:sz w:val="24"/>
          <w:szCs w:val="24"/>
        </w:rPr>
        <w:t xml:space="preserve"> ANNEXURE II</w:t>
      </w:r>
    </w:p>
    <w:p w14:paraId="4F6D445C" w14:textId="77777777" w:rsidR="00A55EE2" w:rsidRDefault="00A55EE2" w:rsidP="00A55EE2">
      <w:pPr>
        <w:spacing w:before="34"/>
        <w:ind w:left="339" w:right="755"/>
        <w:jc w:val="center"/>
        <w:rPr>
          <w:rFonts w:ascii="Arial" w:hAnsi="Arial" w:cs="Arial"/>
          <w:b/>
          <w:sz w:val="24"/>
          <w:szCs w:val="24"/>
        </w:rPr>
      </w:pPr>
      <w:r>
        <w:rPr>
          <w:rFonts w:ascii="Arial" w:hAnsi="Arial" w:cs="Arial"/>
          <w:b/>
          <w:w w:val="115"/>
          <w:sz w:val="24"/>
          <w:szCs w:val="24"/>
          <w:u w:val="single"/>
        </w:rPr>
        <w:t xml:space="preserve">BID Application Form (on Letterhead of </w:t>
      </w:r>
      <w:proofErr w:type="gramStart"/>
      <w:r>
        <w:rPr>
          <w:rFonts w:ascii="Arial" w:hAnsi="Arial" w:cs="Arial"/>
          <w:b/>
          <w:w w:val="115"/>
          <w:sz w:val="24"/>
          <w:szCs w:val="24"/>
          <w:u w:val="single"/>
        </w:rPr>
        <w:t>applicant )</w:t>
      </w:r>
      <w:proofErr w:type="gramEnd"/>
      <w:r>
        <w:rPr>
          <w:rFonts w:ascii="Arial" w:hAnsi="Arial" w:cs="Arial"/>
          <w:b/>
          <w:w w:val="115"/>
          <w:sz w:val="24"/>
          <w:szCs w:val="24"/>
          <w:u w:val="single"/>
        </w:rPr>
        <w:t xml:space="preserve"> </w:t>
      </w:r>
    </w:p>
    <w:p w14:paraId="2DE45610" w14:textId="77777777" w:rsidR="00A55EE2" w:rsidRDefault="00A55EE2" w:rsidP="00A55EE2">
      <w:pPr>
        <w:pStyle w:val="BodyText"/>
        <w:ind w:left="340"/>
        <w:rPr>
          <w:rFonts w:ascii="Arial" w:hAnsi="Arial" w:cs="Arial"/>
          <w:w w:val="115"/>
          <w:sz w:val="24"/>
          <w:szCs w:val="24"/>
        </w:rPr>
      </w:pPr>
    </w:p>
    <w:p w14:paraId="2BC67915" w14:textId="77777777" w:rsidR="00A55EE2" w:rsidRDefault="00A55EE2" w:rsidP="00A55EE2">
      <w:pPr>
        <w:pStyle w:val="BodyText"/>
        <w:ind w:left="340"/>
        <w:rPr>
          <w:rFonts w:ascii="Arial" w:hAnsi="Arial" w:cs="Arial"/>
          <w:sz w:val="24"/>
          <w:szCs w:val="24"/>
        </w:rPr>
      </w:pPr>
      <w:r>
        <w:rPr>
          <w:rFonts w:ascii="Arial" w:hAnsi="Arial" w:cs="Arial"/>
          <w:w w:val="115"/>
          <w:sz w:val="24"/>
          <w:szCs w:val="24"/>
        </w:rPr>
        <w:t>Date:</w:t>
      </w:r>
    </w:p>
    <w:p w14:paraId="781FE93A" w14:textId="77777777" w:rsidR="00A55EE2" w:rsidRDefault="00A55EE2" w:rsidP="00A55EE2">
      <w:pPr>
        <w:pStyle w:val="BodyText"/>
        <w:spacing w:before="38" w:line="268" w:lineRule="auto"/>
        <w:ind w:left="340" w:right="5434"/>
        <w:rPr>
          <w:rFonts w:ascii="Arial" w:hAnsi="Arial" w:cs="Arial"/>
          <w:w w:val="115"/>
          <w:sz w:val="24"/>
          <w:szCs w:val="24"/>
        </w:rPr>
      </w:pPr>
    </w:p>
    <w:p w14:paraId="7B4344A9" w14:textId="77777777" w:rsidR="00A55EE2" w:rsidRDefault="00A55EE2" w:rsidP="00A55EE2">
      <w:pPr>
        <w:pStyle w:val="BodyText"/>
        <w:spacing w:before="38" w:line="268" w:lineRule="auto"/>
        <w:ind w:left="340" w:right="5434"/>
        <w:rPr>
          <w:rFonts w:ascii="Arial" w:hAnsi="Arial" w:cs="Arial"/>
          <w:sz w:val="24"/>
          <w:szCs w:val="24"/>
        </w:rPr>
      </w:pPr>
      <w:r>
        <w:rPr>
          <w:rFonts w:ascii="Arial" w:hAnsi="Arial" w:cs="Arial"/>
          <w:w w:val="115"/>
          <w:sz w:val="24"/>
          <w:szCs w:val="24"/>
        </w:rPr>
        <w:t>The Liquidator,</w:t>
      </w:r>
    </w:p>
    <w:p w14:paraId="5EAE0B7E" w14:textId="77777777" w:rsidR="00A55EE2" w:rsidRDefault="00A55EE2" w:rsidP="00A55EE2">
      <w:pPr>
        <w:pStyle w:val="BodyText"/>
        <w:spacing w:before="11" w:line="556" w:lineRule="auto"/>
        <w:ind w:left="340" w:right="2443"/>
        <w:rPr>
          <w:rFonts w:ascii="Arial" w:hAnsi="Arial" w:cs="Arial"/>
          <w:w w:val="115"/>
          <w:sz w:val="24"/>
          <w:szCs w:val="24"/>
        </w:rPr>
      </w:pPr>
      <w:r>
        <w:rPr>
          <w:rFonts w:ascii="Arial" w:hAnsi="Arial" w:cs="Arial"/>
          <w:w w:val="115"/>
          <w:sz w:val="24"/>
          <w:szCs w:val="24"/>
        </w:rPr>
        <w:t xml:space="preserve">M/s. </w:t>
      </w:r>
      <w:r>
        <w:rPr>
          <w:rFonts w:ascii="Arial" w:hAnsi="Arial" w:cs="Arial"/>
          <w:spacing w:val="-5"/>
          <w:w w:val="115"/>
          <w:sz w:val="24"/>
          <w:szCs w:val="24"/>
        </w:rPr>
        <w:t>PPS Enviro Power Pvt Ltd</w:t>
      </w:r>
      <w:r>
        <w:rPr>
          <w:rFonts w:ascii="Arial" w:hAnsi="Arial" w:cs="Arial"/>
          <w:w w:val="115"/>
          <w:sz w:val="24"/>
          <w:szCs w:val="24"/>
        </w:rPr>
        <w:t xml:space="preserve"> – in liquidation</w:t>
      </w:r>
    </w:p>
    <w:p w14:paraId="55FBC39A" w14:textId="77777777" w:rsidR="00A55EE2" w:rsidRDefault="00A55EE2" w:rsidP="00A55EE2">
      <w:pPr>
        <w:pStyle w:val="BodyText"/>
        <w:spacing w:before="11" w:line="556" w:lineRule="auto"/>
        <w:ind w:left="340" w:right="2443"/>
        <w:rPr>
          <w:rFonts w:ascii="Arial" w:hAnsi="Arial" w:cs="Arial"/>
          <w:w w:val="115"/>
          <w:sz w:val="24"/>
          <w:szCs w:val="24"/>
        </w:rPr>
      </w:pPr>
      <w:r>
        <w:rPr>
          <w:rFonts w:ascii="Arial" w:hAnsi="Arial" w:cs="Arial"/>
          <w:w w:val="115"/>
          <w:sz w:val="24"/>
          <w:szCs w:val="24"/>
        </w:rPr>
        <w:t>E Mail id: liquidator.ppsenviro@gmail.com</w:t>
      </w:r>
    </w:p>
    <w:p w14:paraId="368BDB30" w14:textId="77777777" w:rsidR="00A55EE2" w:rsidRDefault="00A55EE2" w:rsidP="00A55EE2">
      <w:pPr>
        <w:pStyle w:val="BodyText"/>
        <w:spacing w:before="11" w:line="556" w:lineRule="auto"/>
        <w:ind w:left="340" w:right="3249"/>
        <w:rPr>
          <w:rFonts w:ascii="Arial" w:hAnsi="Arial" w:cs="Arial"/>
          <w:sz w:val="24"/>
          <w:szCs w:val="24"/>
        </w:rPr>
      </w:pPr>
      <w:r>
        <w:rPr>
          <w:rFonts w:ascii="Arial" w:hAnsi="Arial" w:cs="Arial"/>
          <w:w w:val="115"/>
          <w:sz w:val="24"/>
          <w:szCs w:val="24"/>
        </w:rPr>
        <w:t>Dear Sir,</w:t>
      </w:r>
    </w:p>
    <w:p w14:paraId="2E649E06" w14:textId="77777777" w:rsidR="00A55EE2" w:rsidRPr="00FB714D" w:rsidRDefault="00A55EE2" w:rsidP="00A55EE2">
      <w:pPr>
        <w:pStyle w:val="BodyText"/>
        <w:tabs>
          <w:tab w:val="left" w:pos="2314"/>
          <w:tab w:val="left" w:pos="4316"/>
          <w:tab w:val="left" w:pos="5694"/>
          <w:tab w:val="left" w:pos="9157"/>
        </w:tabs>
        <w:spacing w:line="264" w:lineRule="auto"/>
        <w:ind w:left="340" w:right="34"/>
        <w:jc w:val="both"/>
        <w:rPr>
          <w:rFonts w:ascii="Arial" w:hAnsi="Arial" w:cs="Arial"/>
          <w:sz w:val="24"/>
          <w:szCs w:val="24"/>
        </w:rPr>
      </w:pPr>
      <w:r>
        <w:rPr>
          <w:rFonts w:ascii="Arial" w:hAnsi="Arial" w:cs="Arial"/>
          <w:w w:val="115"/>
          <w:sz w:val="24"/>
          <w:szCs w:val="24"/>
        </w:rPr>
        <w:t>I/We, am desirous in participating in the E-Auction announced by you in the newspaper</w:t>
      </w:r>
      <w:r>
        <w:rPr>
          <w:rFonts w:ascii="Arial" w:hAnsi="Arial" w:cs="Arial"/>
          <w:w w:val="115"/>
          <w:sz w:val="24"/>
          <w:szCs w:val="24"/>
        </w:rPr>
        <w:tab/>
        <w:t xml:space="preserve">publication </w:t>
      </w:r>
      <w:r w:rsidRPr="00FB714D">
        <w:rPr>
          <w:rFonts w:ascii="Arial" w:hAnsi="Arial" w:cs="Arial"/>
          <w:w w:val="115"/>
          <w:sz w:val="24"/>
          <w:szCs w:val="24"/>
        </w:rPr>
        <w:t xml:space="preserve">dated February 05, 2026 in Business Standard / </w:t>
      </w:r>
      <w:proofErr w:type="spellStart"/>
      <w:r w:rsidRPr="00FB714D">
        <w:rPr>
          <w:rFonts w:ascii="Arial" w:hAnsi="Arial" w:cs="Arial"/>
          <w:w w:val="115"/>
          <w:sz w:val="24"/>
          <w:szCs w:val="24"/>
        </w:rPr>
        <w:t>Dhinasuryan</w:t>
      </w:r>
      <w:proofErr w:type="spellEnd"/>
      <w:r w:rsidRPr="00FB714D">
        <w:rPr>
          <w:rFonts w:ascii="Arial" w:hAnsi="Arial" w:cs="Arial"/>
          <w:w w:val="115"/>
          <w:sz w:val="24"/>
          <w:szCs w:val="24"/>
        </w:rPr>
        <w:t xml:space="preserve"> / Mana Telangana (</w:t>
      </w:r>
      <w:r w:rsidRPr="00FB714D">
        <w:rPr>
          <w:rFonts w:ascii="Arial" w:hAnsi="Arial" w:cs="Arial"/>
          <w:w w:val="110"/>
          <w:sz w:val="24"/>
          <w:szCs w:val="24"/>
        </w:rPr>
        <w:t>name of media journal).</w:t>
      </w:r>
    </w:p>
    <w:p w14:paraId="650F20FF" w14:textId="77777777" w:rsidR="00A55EE2" w:rsidRDefault="00A55EE2" w:rsidP="00A55EE2">
      <w:pPr>
        <w:pStyle w:val="BodyText"/>
        <w:spacing w:before="8"/>
        <w:rPr>
          <w:rFonts w:ascii="Arial" w:hAnsi="Arial" w:cs="Arial"/>
          <w:sz w:val="24"/>
          <w:szCs w:val="24"/>
        </w:rPr>
      </w:pPr>
    </w:p>
    <w:p w14:paraId="1071C828" w14:textId="77777777" w:rsidR="00A55EE2" w:rsidRDefault="00A55EE2" w:rsidP="00A55EE2">
      <w:pPr>
        <w:pStyle w:val="Heading2"/>
        <w:spacing w:after="35"/>
        <w:ind w:left="340"/>
        <w:rPr>
          <w:rFonts w:ascii="Arial" w:hAnsi="Arial" w:cs="Arial"/>
          <w:b/>
          <w:w w:val="115"/>
          <w:sz w:val="24"/>
          <w:szCs w:val="24"/>
        </w:rPr>
      </w:pPr>
      <w:r>
        <w:rPr>
          <w:rFonts w:ascii="Arial" w:hAnsi="Arial" w:cs="Arial"/>
          <w:w w:val="115"/>
          <w:sz w:val="24"/>
          <w:szCs w:val="24"/>
        </w:rPr>
        <w:t>Details of Corporate Debtor:</w:t>
      </w:r>
    </w:p>
    <w:p w14:paraId="7818611F" w14:textId="77777777" w:rsidR="00A55EE2" w:rsidRDefault="00A55EE2" w:rsidP="00A55EE2">
      <w:pPr>
        <w:pStyle w:val="Heading2"/>
        <w:spacing w:after="35"/>
        <w:ind w:left="340"/>
        <w:rPr>
          <w:rFonts w:ascii="Arial" w:hAnsi="Arial" w:cs="Arial"/>
          <w:b/>
          <w:w w:val="115"/>
          <w:sz w:val="24"/>
          <w:szCs w:val="24"/>
        </w:rPr>
      </w:pPr>
    </w:p>
    <w:tbl>
      <w:tblPr>
        <w:tblW w:w="903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73"/>
      </w:tblGrid>
      <w:tr w:rsidR="00A55EE2" w14:paraId="35F330C6" w14:textId="77777777" w:rsidTr="00B354CF">
        <w:trPr>
          <w:trHeight w:val="551"/>
        </w:trPr>
        <w:tc>
          <w:tcPr>
            <w:tcW w:w="3256" w:type="dxa"/>
            <w:tcBorders>
              <w:top w:val="single" w:sz="4" w:space="0" w:color="000000"/>
              <w:left w:val="single" w:sz="4" w:space="0" w:color="000000"/>
              <w:bottom w:val="single" w:sz="4" w:space="0" w:color="000000"/>
              <w:right w:val="single" w:sz="4" w:space="0" w:color="000000"/>
            </w:tcBorders>
            <w:hideMark/>
          </w:tcPr>
          <w:p w14:paraId="5A52E41C" w14:textId="77777777" w:rsidR="00A55EE2" w:rsidRDefault="00A55EE2" w:rsidP="00B354CF">
            <w:pPr>
              <w:pStyle w:val="TableParagraph"/>
              <w:spacing w:before="9"/>
              <w:rPr>
                <w:rFonts w:ascii="Arial" w:hAnsi="Arial" w:cs="Arial"/>
                <w:sz w:val="24"/>
                <w:szCs w:val="24"/>
              </w:rPr>
            </w:pPr>
            <w:r>
              <w:rPr>
                <w:rFonts w:ascii="Arial" w:hAnsi="Arial" w:cs="Arial"/>
                <w:w w:val="110"/>
                <w:sz w:val="24"/>
                <w:szCs w:val="24"/>
              </w:rPr>
              <w:t xml:space="preserve">Name of Bank </w:t>
            </w:r>
            <w:r>
              <w:rPr>
                <w:rFonts w:ascii="Arial" w:hAnsi="Arial" w:cs="Arial"/>
                <w:spacing w:val="-4"/>
                <w:w w:val="110"/>
                <w:sz w:val="24"/>
                <w:szCs w:val="24"/>
              </w:rPr>
              <w:t>A/c</w:t>
            </w:r>
          </w:p>
        </w:tc>
        <w:tc>
          <w:tcPr>
            <w:tcW w:w="5772" w:type="dxa"/>
            <w:tcBorders>
              <w:top w:val="single" w:sz="4" w:space="0" w:color="000000"/>
              <w:left w:val="single" w:sz="4" w:space="0" w:color="000000"/>
              <w:bottom w:val="single" w:sz="4" w:space="0" w:color="000000"/>
              <w:right w:val="single" w:sz="4" w:space="0" w:color="000000"/>
            </w:tcBorders>
            <w:hideMark/>
          </w:tcPr>
          <w:p w14:paraId="3905FE22" w14:textId="77777777" w:rsidR="00A55EE2" w:rsidRDefault="00A55EE2" w:rsidP="00B354CF">
            <w:pPr>
              <w:pStyle w:val="TableParagraph"/>
              <w:spacing w:before="9" w:line="270" w:lineRule="atLeast"/>
              <w:ind w:right="1242"/>
              <w:rPr>
                <w:rFonts w:ascii="Arial" w:hAnsi="Arial" w:cs="Arial"/>
                <w:color w:val="FF0000"/>
                <w:sz w:val="24"/>
                <w:szCs w:val="24"/>
              </w:rPr>
            </w:pPr>
            <w:r>
              <w:rPr>
                <w:rFonts w:ascii="Verdana" w:eastAsia="Times New Roman" w:hAnsi="Verdana"/>
                <w:color w:val="000000"/>
                <w:sz w:val="24"/>
                <w:szCs w:val="24"/>
                <w:lang w:eastAsia="en-IN"/>
              </w:rPr>
              <w:t>PPS Enviro Power Private Limited Under Liquidation</w:t>
            </w:r>
          </w:p>
        </w:tc>
      </w:tr>
      <w:tr w:rsidR="00A55EE2" w14:paraId="3DB3987C" w14:textId="77777777" w:rsidTr="00B354CF">
        <w:trPr>
          <w:trHeight w:val="298"/>
        </w:trPr>
        <w:tc>
          <w:tcPr>
            <w:tcW w:w="3256" w:type="dxa"/>
            <w:tcBorders>
              <w:top w:val="single" w:sz="4" w:space="0" w:color="000000"/>
              <w:left w:val="single" w:sz="4" w:space="0" w:color="000000"/>
              <w:bottom w:val="single" w:sz="4" w:space="0" w:color="000000"/>
              <w:right w:val="single" w:sz="4" w:space="0" w:color="000000"/>
            </w:tcBorders>
            <w:hideMark/>
          </w:tcPr>
          <w:p w14:paraId="4DA2EE46" w14:textId="77777777" w:rsidR="00A55EE2" w:rsidRDefault="00A55EE2" w:rsidP="00B354CF">
            <w:pPr>
              <w:pStyle w:val="TableParagraph"/>
              <w:rPr>
                <w:rFonts w:ascii="Arial" w:hAnsi="Arial" w:cs="Arial"/>
                <w:sz w:val="24"/>
                <w:szCs w:val="24"/>
              </w:rPr>
            </w:pPr>
            <w:r>
              <w:rPr>
                <w:rFonts w:ascii="Arial" w:hAnsi="Arial" w:cs="Arial"/>
                <w:w w:val="115"/>
                <w:sz w:val="24"/>
                <w:szCs w:val="24"/>
              </w:rPr>
              <w:t>Account Number</w:t>
            </w:r>
          </w:p>
        </w:tc>
        <w:tc>
          <w:tcPr>
            <w:tcW w:w="5772" w:type="dxa"/>
            <w:tcBorders>
              <w:top w:val="single" w:sz="4" w:space="0" w:color="000000"/>
              <w:left w:val="single" w:sz="4" w:space="0" w:color="000000"/>
              <w:bottom w:val="single" w:sz="4" w:space="0" w:color="000000"/>
              <w:right w:val="single" w:sz="4" w:space="0" w:color="000000"/>
            </w:tcBorders>
            <w:hideMark/>
          </w:tcPr>
          <w:p w14:paraId="7E9BE52B" w14:textId="77777777" w:rsidR="00A55EE2" w:rsidRDefault="00A55EE2" w:rsidP="00B354CF">
            <w:pPr>
              <w:pStyle w:val="TableParagraph"/>
              <w:rPr>
                <w:rFonts w:ascii="Arial" w:hAnsi="Arial" w:cs="Arial"/>
                <w:color w:val="FF0000"/>
                <w:sz w:val="24"/>
                <w:szCs w:val="24"/>
              </w:rPr>
            </w:pPr>
            <w:r>
              <w:rPr>
                <w:rFonts w:ascii="Verdana" w:eastAsia="Times New Roman" w:hAnsi="Verdana"/>
                <w:color w:val="000000"/>
                <w:sz w:val="24"/>
                <w:szCs w:val="24"/>
                <w:lang w:eastAsia="en-IN"/>
              </w:rPr>
              <w:t>035005501332</w:t>
            </w:r>
          </w:p>
        </w:tc>
      </w:tr>
      <w:tr w:rsidR="00A55EE2" w14:paraId="20F06FA2" w14:textId="77777777" w:rsidTr="00B354CF">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2DED9C3F" w14:textId="77777777" w:rsidR="00A55EE2" w:rsidRDefault="00A55EE2" w:rsidP="00B354CF">
            <w:pPr>
              <w:pStyle w:val="TableParagraph"/>
              <w:spacing w:before="14"/>
              <w:rPr>
                <w:rFonts w:ascii="Arial" w:hAnsi="Arial" w:cs="Arial"/>
                <w:sz w:val="24"/>
                <w:szCs w:val="24"/>
              </w:rPr>
            </w:pPr>
            <w:r>
              <w:rPr>
                <w:rFonts w:ascii="Arial" w:hAnsi="Arial" w:cs="Arial"/>
                <w:w w:val="115"/>
                <w:sz w:val="24"/>
                <w:szCs w:val="24"/>
              </w:rPr>
              <w:t>Bank Name</w:t>
            </w:r>
          </w:p>
        </w:tc>
        <w:tc>
          <w:tcPr>
            <w:tcW w:w="5772" w:type="dxa"/>
            <w:tcBorders>
              <w:top w:val="single" w:sz="4" w:space="0" w:color="000000"/>
              <w:left w:val="single" w:sz="4" w:space="0" w:color="000000"/>
              <w:bottom w:val="single" w:sz="4" w:space="0" w:color="000000"/>
              <w:right w:val="single" w:sz="4" w:space="0" w:color="000000"/>
            </w:tcBorders>
            <w:hideMark/>
          </w:tcPr>
          <w:p w14:paraId="0F8FF681" w14:textId="77777777" w:rsidR="00A55EE2" w:rsidRDefault="00A55EE2" w:rsidP="00B354CF">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ICICI Bank</w:t>
            </w:r>
          </w:p>
        </w:tc>
      </w:tr>
      <w:tr w:rsidR="00A55EE2" w14:paraId="517F0C71" w14:textId="77777777" w:rsidTr="00B354CF">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2F7593E" w14:textId="77777777" w:rsidR="00A55EE2" w:rsidRDefault="00A55EE2" w:rsidP="00B354CF">
            <w:pPr>
              <w:pStyle w:val="TableParagraph"/>
              <w:spacing w:before="9"/>
              <w:rPr>
                <w:rFonts w:ascii="Arial" w:hAnsi="Arial" w:cs="Arial"/>
                <w:sz w:val="24"/>
                <w:szCs w:val="24"/>
              </w:rPr>
            </w:pPr>
            <w:r>
              <w:rPr>
                <w:rFonts w:ascii="Arial" w:hAnsi="Arial" w:cs="Arial"/>
                <w:w w:val="115"/>
                <w:sz w:val="24"/>
                <w:szCs w:val="24"/>
              </w:rPr>
              <w:t>Branch</w:t>
            </w:r>
          </w:p>
        </w:tc>
        <w:tc>
          <w:tcPr>
            <w:tcW w:w="5772" w:type="dxa"/>
            <w:tcBorders>
              <w:top w:val="single" w:sz="4" w:space="0" w:color="000000"/>
              <w:left w:val="single" w:sz="4" w:space="0" w:color="000000"/>
              <w:bottom w:val="single" w:sz="4" w:space="0" w:color="000000"/>
              <w:right w:val="single" w:sz="4" w:space="0" w:color="000000"/>
            </w:tcBorders>
            <w:hideMark/>
          </w:tcPr>
          <w:p w14:paraId="26276CA0" w14:textId="77777777" w:rsidR="00A55EE2" w:rsidRDefault="00A55EE2" w:rsidP="00B354CF">
            <w:pPr>
              <w:shd w:val="clear" w:color="auto" w:fill="FFFFFF"/>
              <w:spacing w:line="224" w:lineRule="atLeast"/>
              <w:rPr>
                <w:rFonts w:ascii="Verdana" w:eastAsia="Times New Roman" w:hAnsi="Verdana" w:cs="Calibri"/>
                <w:color w:val="222222"/>
                <w:sz w:val="24"/>
                <w:szCs w:val="24"/>
                <w:lang w:eastAsia="en-IN"/>
              </w:rPr>
            </w:pPr>
            <w:proofErr w:type="spellStart"/>
            <w:r>
              <w:rPr>
                <w:rFonts w:ascii="Verdana" w:eastAsia="Times New Roman" w:hAnsi="Verdana" w:cs="Calibri"/>
                <w:color w:val="000000"/>
                <w:sz w:val="24"/>
                <w:szCs w:val="24"/>
                <w:lang w:eastAsia="en-IN"/>
              </w:rPr>
              <w:t>Punjagutta</w:t>
            </w:r>
            <w:proofErr w:type="spellEnd"/>
            <w:r>
              <w:rPr>
                <w:rFonts w:ascii="Verdana" w:eastAsia="Times New Roman" w:hAnsi="Verdana" w:cs="Calibri"/>
                <w:color w:val="000000"/>
                <w:sz w:val="24"/>
                <w:szCs w:val="24"/>
                <w:lang w:eastAsia="en-IN"/>
              </w:rPr>
              <w:t xml:space="preserve"> Branch, Hyderabad</w:t>
            </w:r>
          </w:p>
        </w:tc>
      </w:tr>
      <w:tr w:rsidR="00A55EE2" w14:paraId="53B3C9E5" w14:textId="77777777" w:rsidTr="00B354CF">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120D2E7C" w14:textId="77777777" w:rsidR="00A55EE2" w:rsidRDefault="00A55EE2" w:rsidP="00B354CF">
            <w:pPr>
              <w:pStyle w:val="TableParagraph"/>
              <w:spacing w:before="9"/>
              <w:rPr>
                <w:rFonts w:ascii="Arial" w:hAnsi="Arial" w:cs="Arial"/>
                <w:sz w:val="24"/>
                <w:szCs w:val="24"/>
              </w:rPr>
            </w:pPr>
            <w:r>
              <w:rPr>
                <w:rFonts w:ascii="Arial" w:hAnsi="Arial" w:cs="Arial"/>
                <w:w w:val="115"/>
                <w:sz w:val="24"/>
                <w:szCs w:val="24"/>
              </w:rPr>
              <w:t>IFSC Code</w:t>
            </w:r>
          </w:p>
        </w:tc>
        <w:tc>
          <w:tcPr>
            <w:tcW w:w="5772" w:type="dxa"/>
            <w:tcBorders>
              <w:top w:val="single" w:sz="4" w:space="0" w:color="000000"/>
              <w:left w:val="single" w:sz="4" w:space="0" w:color="000000"/>
              <w:bottom w:val="single" w:sz="4" w:space="0" w:color="000000"/>
              <w:right w:val="single" w:sz="4" w:space="0" w:color="000000"/>
            </w:tcBorders>
            <w:hideMark/>
          </w:tcPr>
          <w:p w14:paraId="1EBCFFF3" w14:textId="77777777" w:rsidR="00A55EE2" w:rsidRDefault="00A55EE2" w:rsidP="00B354CF">
            <w:pPr>
              <w:pStyle w:val="TableParagraph"/>
              <w:spacing w:before="9"/>
              <w:rPr>
                <w:rFonts w:ascii="Arial" w:hAnsi="Arial" w:cs="Arial"/>
                <w:color w:val="FF0000"/>
                <w:sz w:val="24"/>
                <w:szCs w:val="24"/>
              </w:rPr>
            </w:pPr>
            <w:r>
              <w:rPr>
                <w:rFonts w:ascii="Verdana" w:eastAsia="Times New Roman" w:hAnsi="Verdana" w:cs="Times New Roman"/>
                <w:sz w:val="24"/>
                <w:szCs w:val="24"/>
                <w:lang w:eastAsia="en-IN"/>
              </w:rPr>
              <w:t>ICIC0000202</w:t>
            </w:r>
          </w:p>
        </w:tc>
      </w:tr>
    </w:tbl>
    <w:p w14:paraId="33552E02" w14:textId="77777777" w:rsidR="00A55EE2" w:rsidRPr="000F3E7E" w:rsidRDefault="00A55EE2" w:rsidP="00A55EE2">
      <w:pPr>
        <w:pStyle w:val="BodyText"/>
        <w:rPr>
          <w:rFonts w:ascii="Arial" w:hAnsi="Arial" w:cs="Arial"/>
          <w:sz w:val="24"/>
          <w:szCs w:val="24"/>
        </w:rPr>
      </w:pPr>
    </w:p>
    <w:p w14:paraId="65D2D811" w14:textId="77777777" w:rsidR="00A55EE2" w:rsidRPr="000F3E7E" w:rsidRDefault="00A55EE2" w:rsidP="00A55EE2">
      <w:pPr>
        <w:spacing w:before="1" w:after="33"/>
        <w:ind w:left="340"/>
        <w:rPr>
          <w:rFonts w:ascii="Arial" w:hAnsi="Arial" w:cs="Arial"/>
          <w:b/>
          <w:sz w:val="24"/>
          <w:szCs w:val="24"/>
        </w:rPr>
      </w:pPr>
      <w:r w:rsidRPr="000F3E7E">
        <w:rPr>
          <w:rFonts w:ascii="Arial" w:hAnsi="Arial" w:cs="Arial"/>
          <w:b/>
          <w:w w:val="115"/>
          <w:sz w:val="24"/>
          <w:szCs w:val="24"/>
        </w:rPr>
        <w:t xml:space="preserve">Details of Bidder </w:t>
      </w:r>
    </w:p>
    <w:tbl>
      <w:tblPr>
        <w:tblW w:w="902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72"/>
      </w:tblGrid>
      <w:tr w:rsidR="00A55EE2" w:rsidRPr="000F3E7E" w14:paraId="613D0644" w14:textId="77777777" w:rsidTr="00B354CF">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4B8001B" w14:textId="77777777" w:rsidR="00A55EE2" w:rsidRPr="000F3E7E" w:rsidRDefault="00A55EE2" w:rsidP="00B354CF">
            <w:pPr>
              <w:pStyle w:val="TableParagraph"/>
              <w:spacing w:before="9"/>
              <w:rPr>
                <w:rFonts w:ascii="Arial" w:hAnsi="Arial" w:cs="Arial"/>
                <w:sz w:val="24"/>
                <w:szCs w:val="24"/>
              </w:rPr>
            </w:pPr>
            <w:r w:rsidRPr="000F3E7E">
              <w:rPr>
                <w:rFonts w:ascii="Arial" w:hAnsi="Arial" w:cs="Arial"/>
                <w:w w:val="115"/>
                <w:sz w:val="24"/>
                <w:szCs w:val="24"/>
              </w:rPr>
              <w:t>Name of the Bidder</w:t>
            </w:r>
          </w:p>
        </w:tc>
        <w:tc>
          <w:tcPr>
            <w:tcW w:w="5772" w:type="dxa"/>
            <w:tcBorders>
              <w:top w:val="single" w:sz="4" w:space="0" w:color="000000"/>
              <w:left w:val="single" w:sz="4" w:space="0" w:color="000000"/>
              <w:bottom w:val="single" w:sz="4" w:space="0" w:color="000000"/>
              <w:right w:val="single" w:sz="4" w:space="0" w:color="000000"/>
            </w:tcBorders>
          </w:tcPr>
          <w:p w14:paraId="01E8F649" w14:textId="77777777" w:rsidR="00A55EE2" w:rsidRPr="000F3E7E" w:rsidRDefault="00A55EE2" w:rsidP="00B354CF">
            <w:pPr>
              <w:pStyle w:val="TableParagraph"/>
              <w:ind w:left="0"/>
              <w:rPr>
                <w:rFonts w:ascii="Arial" w:hAnsi="Arial" w:cs="Arial"/>
                <w:sz w:val="24"/>
                <w:szCs w:val="24"/>
              </w:rPr>
            </w:pPr>
          </w:p>
        </w:tc>
      </w:tr>
      <w:tr w:rsidR="00A55EE2" w:rsidRPr="000F3E7E" w14:paraId="3E8AD183" w14:textId="77777777" w:rsidTr="00B354CF">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7D263DF0" w14:textId="77777777" w:rsidR="00A55EE2" w:rsidRPr="000F3E7E" w:rsidRDefault="00A55EE2" w:rsidP="00B354CF">
            <w:pPr>
              <w:pStyle w:val="TableParagraph"/>
              <w:spacing w:before="14"/>
              <w:rPr>
                <w:rFonts w:ascii="Arial" w:hAnsi="Arial" w:cs="Arial"/>
                <w:sz w:val="24"/>
                <w:szCs w:val="24"/>
              </w:rPr>
            </w:pPr>
            <w:r w:rsidRPr="000F3E7E">
              <w:rPr>
                <w:rFonts w:ascii="Arial" w:hAnsi="Arial" w:cs="Arial"/>
                <w:w w:val="115"/>
                <w:sz w:val="24"/>
                <w:szCs w:val="24"/>
              </w:rPr>
              <w:t>Constitution of Bidder</w:t>
            </w:r>
          </w:p>
        </w:tc>
        <w:tc>
          <w:tcPr>
            <w:tcW w:w="5772" w:type="dxa"/>
            <w:tcBorders>
              <w:top w:val="single" w:sz="4" w:space="0" w:color="000000"/>
              <w:left w:val="single" w:sz="4" w:space="0" w:color="000000"/>
              <w:bottom w:val="single" w:sz="4" w:space="0" w:color="000000"/>
              <w:right w:val="single" w:sz="4" w:space="0" w:color="000000"/>
            </w:tcBorders>
          </w:tcPr>
          <w:p w14:paraId="3F230BDC" w14:textId="77777777" w:rsidR="00A55EE2" w:rsidRPr="000F3E7E" w:rsidRDefault="00A55EE2" w:rsidP="00B354CF">
            <w:pPr>
              <w:pStyle w:val="TableParagraph"/>
              <w:ind w:left="0"/>
              <w:rPr>
                <w:rFonts w:ascii="Arial" w:hAnsi="Arial" w:cs="Arial"/>
                <w:sz w:val="24"/>
                <w:szCs w:val="24"/>
              </w:rPr>
            </w:pPr>
          </w:p>
        </w:tc>
      </w:tr>
      <w:tr w:rsidR="00A55EE2" w:rsidRPr="000F3E7E" w14:paraId="57AFC983" w14:textId="77777777" w:rsidTr="00B354CF">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6E945937" w14:textId="77777777" w:rsidR="00A55EE2" w:rsidRPr="000F3E7E" w:rsidRDefault="00A55EE2" w:rsidP="00B354CF">
            <w:pPr>
              <w:pStyle w:val="TableParagraph"/>
              <w:spacing w:before="9"/>
              <w:rPr>
                <w:rFonts w:ascii="Arial" w:hAnsi="Arial" w:cs="Arial"/>
                <w:sz w:val="24"/>
                <w:szCs w:val="24"/>
              </w:rPr>
            </w:pPr>
            <w:r w:rsidRPr="000F3E7E">
              <w:rPr>
                <w:rFonts w:ascii="Arial" w:hAnsi="Arial" w:cs="Arial"/>
                <w:w w:val="115"/>
                <w:sz w:val="24"/>
                <w:szCs w:val="24"/>
              </w:rPr>
              <w:t>Contact No.</w:t>
            </w:r>
          </w:p>
        </w:tc>
        <w:tc>
          <w:tcPr>
            <w:tcW w:w="5772" w:type="dxa"/>
            <w:tcBorders>
              <w:top w:val="single" w:sz="4" w:space="0" w:color="000000"/>
              <w:left w:val="single" w:sz="4" w:space="0" w:color="000000"/>
              <w:bottom w:val="single" w:sz="4" w:space="0" w:color="000000"/>
              <w:right w:val="single" w:sz="4" w:space="0" w:color="000000"/>
            </w:tcBorders>
          </w:tcPr>
          <w:p w14:paraId="4C2F8FE3" w14:textId="77777777" w:rsidR="00A55EE2" w:rsidRPr="000F3E7E" w:rsidRDefault="00A55EE2" w:rsidP="00B354CF">
            <w:pPr>
              <w:pStyle w:val="TableParagraph"/>
              <w:ind w:left="0"/>
              <w:rPr>
                <w:rFonts w:ascii="Arial" w:hAnsi="Arial" w:cs="Arial"/>
                <w:sz w:val="24"/>
                <w:szCs w:val="24"/>
              </w:rPr>
            </w:pPr>
          </w:p>
        </w:tc>
      </w:tr>
      <w:tr w:rsidR="00A55EE2" w:rsidRPr="000F3E7E" w14:paraId="3C6AAD09" w14:textId="77777777" w:rsidTr="00B354CF">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0DD27C76" w14:textId="77777777" w:rsidR="00A55EE2" w:rsidRPr="000F3E7E" w:rsidRDefault="00A55EE2" w:rsidP="00B354CF">
            <w:pPr>
              <w:pStyle w:val="TableParagraph"/>
              <w:spacing w:before="9"/>
              <w:rPr>
                <w:rFonts w:ascii="Arial" w:hAnsi="Arial" w:cs="Arial"/>
                <w:sz w:val="24"/>
                <w:szCs w:val="24"/>
              </w:rPr>
            </w:pPr>
            <w:r w:rsidRPr="000F3E7E">
              <w:rPr>
                <w:rFonts w:ascii="Arial" w:hAnsi="Arial" w:cs="Arial"/>
                <w:w w:val="115"/>
                <w:sz w:val="24"/>
                <w:szCs w:val="24"/>
              </w:rPr>
              <w:t>Email ID</w:t>
            </w:r>
          </w:p>
        </w:tc>
        <w:tc>
          <w:tcPr>
            <w:tcW w:w="5772" w:type="dxa"/>
            <w:tcBorders>
              <w:top w:val="single" w:sz="4" w:space="0" w:color="000000"/>
              <w:left w:val="single" w:sz="4" w:space="0" w:color="000000"/>
              <w:bottom w:val="single" w:sz="4" w:space="0" w:color="000000"/>
              <w:right w:val="single" w:sz="4" w:space="0" w:color="000000"/>
            </w:tcBorders>
          </w:tcPr>
          <w:p w14:paraId="5EFD747C" w14:textId="77777777" w:rsidR="00A55EE2" w:rsidRPr="000F3E7E" w:rsidRDefault="00A55EE2" w:rsidP="00B354CF">
            <w:pPr>
              <w:pStyle w:val="TableParagraph"/>
              <w:ind w:left="0"/>
              <w:rPr>
                <w:rFonts w:ascii="Arial" w:hAnsi="Arial" w:cs="Arial"/>
                <w:sz w:val="24"/>
                <w:szCs w:val="24"/>
              </w:rPr>
            </w:pPr>
          </w:p>
        </w:tc>
      </w:tr>
      <w:tr w:rsidR="00A55EE2" w:rsidRPr="000F3E7E" w14:paraId="7B25C8CC" w14:textId="77777777" w:rsidTr="00B354CF">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37D1300" w14:textId="77777777" w:rsidR="00A55EE2" w:rsidRPr="000F3E7E" w:rsidRDefault="00A55EE2" w:rsidP="00B354CF">
            <w:pPr>
              <w:pStyle w:val="TableParagraph"/>
              <w:spacing w:before="9"/>
              <w:rPr>
                <w:rFonts w:ascii="Arial" w:hAnsi="Arial" w:cs="Arial"/>
                <w:sz w:val="24"/>
                <w:szCs w:val="24"/>
              </w:rPr>
            </w:pPr>
            <w:r w:rsidRPr="000F3E7E">
              <w:rPr>
                <w:rFonts w:ascii="Arial" w:hAnsi="Arial" w:cs="Arial"/>
                <w:w w:val="115"/>
                <w:sz w:val="24"/>
                <w:szCs w:val="24"/>
              </w:rPr>
              <w:t>PAN No.</w:t>
            </w:r>
          </w:p>
        </w:tc>
        <w:tc>
          <w:tcPr>
            <w:tcW w:w="5772" w:type="dxa"/>
            <w:tcBorders>
              <w:top w:val="single" w:sz="4" w:space="0" w:color="000000"/>
              <w:left w:val="single" w:sz="4" w:space="0" w:color="000000"/>
              <w:bottom w:val="single" w:sz="4" w:space="0" w:color="000000"/>
              <w:right w:val="single" w:sz="4" w:space="0" w:color="000000"/>
            </w:tcBorders>
          </w:tcPr>
          <w:p w14:paraId="504ED3F2" w14:textId="77777777" w:rsidR="00A55EE2" w:rsidRPr="000F3E7E" w:rsidRDefault="00A55EE2" w:rsidP="00B354CF">
            <w:pPr>
              <w:pStyle w:val="TableParagraph"/>
              <w:ind w:left="0"/>
              <w:rPr>
                <w:rFonts w:ascii="Arial" w:hAnsi="Arial" w:cs="Arial"/>
                <w:sz w:val="24"/>
                <w:szCs w:val="24"/>
              </w:rPr>
            </w:pPr>
          </w:p>
        </w:tc>
      </w:tr>
      <w:tr w:rsidR="00A55EE2" w:rsidRPr="000F3E7E" w14:paraId="28CCC665" w14:textId="77777777" w:rsidTr="00B354CF">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73952ACC" w14:textId="77777777" w:rsidR="00A55EE2" w:rsidRPr="000F3E7E" w:rsidRDefault="00A55EE2" w:rsidP="00B354CF">
            <w:pPr>
              <w:pStyle w:val="TableParagraph"/>
              <w:spacing w:before="4"/>
              <w:rPr>
                <w:rFonts w:ascii="Arial" w:hAnsi="Arial" w:cs="Arial"/>
                <w:sz w:val="24"/>
                <w:szCs w:val="24"/>
              </w:rPr>
            </w:pPr>
            <w:r w:rsidRPr="000F3E7E">
              <w:rPr>
                <w:rFonts w:ascii="Arial" w:hAnsi="Arial" w:cs="Arial"/>
                <w:w w:val="120"/>
                <w:sz w:val="24"/>
                <w:szCs w:val="24"/>
              </w:rPr>
              <w:t>Address</w:t>
            </w:r>
          </w:p>
        </w:tc>
        <w:tc>
          <w:tcPr>
            <w:tcW w:w="5772" w:type="dxa"/>
            <w:tcBorders>
              <w:top w:val="single" w:sz="4" w:space="0" w:color="000000"/>
              <w:left w:val="single" w:sz="4" w:space="0" w:color="000000"/>
              <w:bottom w:val="single" w:sz="4" w:space="0" w:color="000000"/>
              <w:right w:val="single" w:sz="4" w:space="0" w:color="000000"/>
            </w:tcBorders>
          </w:tcPr>
          <w:p w14:paraId="3C97DB81" w14:textId="77777777" w:rsidR="00A55EE2" w:rsidRPr="000F3E7E" w:rsidRDefault="00A55EE2" w:rsidP="00B354CF">
            <w:pPr>
              <w:pStyle w:val="TableParagraph"/>
              <w:ind w:left="0"/>
              <w:rPr>
                <w:rFonts w:ascii="Arial" w:hAnsi="Arial" w:cs="Arial"/>
                <w:sz w:val="24"/>
                <w:szCs w:val="24"/>
              </w:rPr>
            </w:pPr>
          </w:p>
        </w:tc>
      </w:tr>
    </w:tbl>
    <w:p w14:paraId="52E3E50F" w14:textId="77777777" w:rsidR="00A55EE2" w:rsidRPr="000F3E7E" w:rsidRDefault="00A55EE2" w:rsidP="00A55EE2">
      <w:pPr>
        <w:pStyle w:val="BodyText"/>
        <w:spacing w:before="5"/>
        <w:rPr>
          <w:rFonts w:ascii="Arial" w:hAnsi="Arial" w:cs="Arial"/>
          <w:b/>
          <w:sz w:val="24"/>
          <w:szCs w:val="24"/>
        </w:rPr>
      </w:pPr>
    </w:p>
    <w:p w14:paraId="0BD75E86" w14:textId="77777777" w:rsidR="00A55EE2" w:rsidRPr="000F3E7E" w:rsidRDefault="00A55EE2" w:rsidP="00A55EE2">
      <w:pPr>
        <w:pStyle w:val="BodyText"/>
        <w:spacing w:before="5"/>
        <w:rPr>
          <w:rFonts w:ascii="Arial" w:hAnsi="Arial" w:cs="Arial"/>
          <w:b/>
          <w:w w:val="115"/>
          <w:sz w:val="24"/>
          <w:szCs w:val="24"/>
        </w:rPr>
      </w:pPr>
      <w:r w:rsidRPr="000F3E7E">
        <w:rPr>
          <w:rFonts w:ascii="Arial" w:hAnsi="Arial" w:cs="Arial"/>
          <w:b/>
          <w:w w:val="115"/>
          <w:sz w:val="24"/>
          <w:szCs w:val="24"/>
        </w:rPr>
        <w:t xml:space="preserve">Particulars of Bid </w:t>
      </w:r>
    </w:p>
    <w:p w14:paraId="6051E7A3" w14:textId="77777777" w:rsidR="00A55EE2" w:rsidRPr="000F3E7E" w:rsidRDefault="00A55EE2" w:rsidP="00A55EE2">
      <w:pPr>
        <w:pStyle w:val="BodyText"/>
        <w:spacing w:before="5"/>
        <w:rPr>
          <w:rFonts w:ascii="Arial" w:hAnsi="Arial" w:cs="Arial"/>
          <w:b/>
          <w:w w:val="115"/>
          <w:sz w:val="24"/>
          <w:szCs w:val="24"/>
        </w:rPr>
      </w:pPr>
    </w:p>
    <w:tbl>
      <w:tblPr>
        <w:tblStyle w:val="TableGrid"/>
        <w:tblW w:w="3426" w:type="pct"/>
        <w:tblInd w:w="1737" w:type="dxa"/>
        <w:tblLook w:val="04A0" w:firstRow="1" w:lastRow="0" w:firstColumn="1" w:lastColumn="0" w:noHBand="0" w:noVBand="1"/>
      </w:tblPr>
      <w:tblGrid>
        <w:gridCol w:w="3116"/>
        <w:gridCol w:w="3117"/>
      </w:tblGrid>
      <w:tr w:rsidR="00A55EE2" w:rsidRPr="000F3E7E" w14:paraId="45DEE0BE" w14:textId="77777777" w:rsidTr="00B354CF">
        <w:tc>
          <w:tcPr>
            <w:tcW w:w="2500" w:type="pct"/>
          </w:tcPr>
          <w:p w14:paraId="41303174" w14:textId="77777777" w:rsidR="00A55EE2" w:rsidRPr="000F3E7E" w:rsidRDefault="00A55EE2" w:rsidP="00B354CF">
            <w:pPr>
              <w:pStyle w:val="BodyText"/>
              <w:spacing w:before="5"/>
              <w:rPr>
                <w:rFonts w:ascii="Arial" w:hAnsi="Arial" w:cs="Arial"/>
                <w:b/>
                <w:sz w:val="24"/>
                <w:szCs w:val="24"/>
              </w:rPr>
            </w:pPr>
            <w:r w:rsidRPr="000F3E7E">
              <w:rPr>
                <w:rFonts w:ascii="Arial" w:hAnsi="Arial" w:cs="Arial"/>
                <w:w w:val="120"/>
                <w:sz w:val="24"/>
                <w:szCs w:val="24"/>
              </w:rPr>
              <w:t>Bid for Lot No.</w:t>
            </w:r>
          </w:p>
        </w:tc>
        <w:tc>
          <w:tcPr>
            <w:tcW w:w="2500" w:type="pct"/>
          </w:tcPr>
          <w:p w14:paraId="70E615CA" w14:textId="77777777" w:rsidR="00A55EE2" w:rsidRPr="000F3E7E" w:rsidRDefault="00A55EE2" w:rsidP="00B354CF">
            <w:pPr>
              <w:pStyle w:val="BodyText"/>
              <w:spacing w:before="5"/>
              <w:rPr>
                <w:rFonts w:ascii="Arial" w:hAnsi="Arial" w:cs="Arial"/>
                <w:b/>
                <w:sz w:val="24"/>
                <w:szCs w:val="24"/>
              </w:rPr>
            </w:pPr>
            <w:r w:rsidRPr="000F3E7E">
              <w:rPr>
                <w:rFonts w:ascii="Arial" w:hAnsi="Arial" w:cs="Arial"/>
                <w:b/>
                <w:sz w:val="24"/>
                <w:szCs w:val="24"/>
              </w:rPr>
              <w:t>Lot 1</w:t>
            </w:r>
          </w:p>
        </w:tc>
      </w:tr>
      <w:tr w:rsidR="00A55EE2" w:rsidRPr="000F3E7E" w14:paraId="061F9A95" w14:textId="77777777" w:rsidTr="00B354CF">
        <w:tc>
          <w:tcPr>
            <w:tcW w:w="2500" w:type="pct"/>
          </w:tcPr>
          <w:p w14:paraId="1260A454" w14:textId="77777777" w:rsidR="00A55EE2" w:rsidRPr="000F3E7E" w:rsidRDefault="00A55EE2" w:rsidP="00B354CF">
            <w:pPr>
              <w:pStyle w:val="BodyText"/>
              <w:spacing w:before="5"/>
              <w:rPr>
                <w:rFonts w:ascii="Arial" w:hAnsi="Arial" w:cs="Arial"/>
                <w:w w:val="120"/>
                <w:sz w:val="24"/>
                <w:szCs w:val="24"/>
              </w:rPr>
            </w:pPr>
            <w:r w:rsidRPr="000F3E7E">
              <w:rPr>
                <w:rFonts w:ascii="Arial" w:hAnsi="Arial" w:cs="Arial"/>
                <w:w w:val="120"/>
                <w:sz w:val="24"/>
                <w:szCs w:val="24"/>
              </w:rPr>
              <w:t xml:space="preserve">Bid Price Offered </w:t>
            </w:r>
          </w:p>
          <w:p w14:paraId="208CF30C" w14:textId="77777777" w:rsidR="00A55EE2" w:rsidRPr="000F3E7E" w:rsidRDefault="00A55EE2" w:rsidP="00B354CF">
            <w:pPr>
              <w:pStyle w:val="BodyText"/>
              <w:spacing w:before="5"/>
              <w:rPr>
                <w:rFonts w:ascii="Arial" w:hAnsi="Arial" w:cs="Arial"/>
                <w:b/>
                <w:sz w:val="24"/>
                <w:szCs w:val="24"/>
              </w:rPr>
            </w:pPr>
          </w:p>
        </w:tc>
        <w:tc>
          <w:tcPr>
            <w:tcW w:w="2500" w:type="pct"/>
          </w:tcPr>
          <w:p w14:paraId="5A54E69A" w14:textId="77777777" w:rsidR="00A55EE2" w:rsidRPr="000F3E7E" w:rsidRDefault="00A55EE2" w:rsidP="00B354CF">
            <w:pPr>
              <w:pStyle w:val="BodyText"/>
              <w:spacing w:before="5"/>
              <w:rPr>
                <w:rFonts w:ascii="Arial" w:hAnsi="Arial" w:cs="Arial"/>
                <w:b/>
                <w:sz w:val="24"/>
                <w:szCs w:val="24"/>
              </w:rPr>
            </w:pPr>
          </w:p>
        </w:tc>
      </w:tr>
      <w:tr w:rsidR="00A55EE2" w:rsidRPr="000F3E7E" w14:paraId="24B00174" w14:textId="77777777" w:rsidTr="00B354CF">
        <w:tc>
          <w:tcPr>
            <w:tcW w:w="2500" w:type="pct"/>
          </w:tcPr>
          <w:p w14:paraId="057A0A8B" w14:textId="77777777" w:rsidR="00A55EE2" w:rsidRPr="000F3E7E" w:rsidRDefault="00A55EE2" w:rsidP="00B354CF">
            <w:pPr>
              <w:pStyle w:val="BodyText"/>
              <w:spacing w:before="5"/>
              <w:rPr>
                <w:rFonts w:ascii="Arial" w:hAnsi="Arial" w:cs="Arial"/>
                <w:w w:val="120"/>
                <w:sz w:val="24"/>
                <w:szCs w:val="24"/>
              </w:rPr>
            </w:pPr>
            <w:r w:rsidRPr="000F3E7E">
              <w:rPr>
                <w:rFonts w:ascii="Arial" w:hAnsi="Arial" w:cs="Arial"/>
                <w:w w:val="120"/>
                <w:sz w:val="24"/>
                <w:szCs w:val="24"/>
              </w:rPr>
              <w:t>EMD Deposited and Particulars</w:t>
            </w:r>
          </w:p>
          <w:p w14:paraId="35F323C1" w14:textId="77777777" w:rsidR="00A55EE2" w:rsidRPr="000F3E7E" w:rsidRDefault="00A55EE2" w:rsidP="00B354CF">
            <w:pPr>
              <w:pStyle w:val="BodyText"/>
              <w:spacing w:before="5"/>
              <w:rPr>
                <w:rFonts w:ascii="Arial" w:hAnsi="Arial" w:cs="Arial"/>
                <w:b/>
                <w:sz w:val="24"/>
                <w:szCs w:val="24"/>
              </w:rPr>
            </w:pPr>
          </w:p>
        </w:tc>
        <w:tc>
          <w:tcPr>
            <w:tcW w:w="2500" w:type="pct"/>
          </w:tcPr>
          <w:p w14:paraId="4BAF71DD" w14:textId="77777777" w:rsidR="00A55EE2" w:rsidRPr="000F3E7E" w:rsidRDefault="00A55EE2" w:rsidP="00B354CF">
            <w:pPr>
              <w:pStyle w:val="BodyText"/>
              <w:spacing w:before="5"/>
              <w:rPr>
                <w:rFonts w:ascii="Arial" w:hAnsi="Arial" w:cs="Arial"/>
                <w:b/>
                <w:sz w:val="24"/>
                <w:szCs w:val="24"/>
              </w:rPr>
            </w:pPr>
          </w:p>
        </w:tc>
      </w:tr>
    </w:tbl>
    <w:p w14:paraId="0F3494A3" w14:textId="77777777" w:rsidR="00A55EE2" w:rsidRDefault="00A55EE2" w:rsidP="00A55EE2">
      <w:pPr>
        <w:pStyle w:val="BodyText"/>
        <w:spacing w:before="5"/>
        <w:rPr>
          <w:rFonts w:ascii="Arial" w:hAnsi="Arial" w:cs="Arial"/>
          <w:b/>
          <w:color w:val="FF0000"/>
          <w:sz w:val="24"/>
          <w:szCs w:val="24"/>
        </w:rPr>
      </w:pPr>
    </w:p>
    <w:p w14:paraId="6F36EE5B" w14:textId="77777777" w:rsidR="00A55EE2" w:rsidRDefault="00A55EE2" w:rsidP="00A55EE2">
      <w:pPr>
        <w:spacing w:before="1" w:after="42"/>
        <w:ind w:left="340"/>
        <w:rPr>
          <w:rFonts w:ascii="Arial" w:hAnsi="Arial" w:cs="Arial"/>
          <w:b/>
          <w:w w:val="115"/>
          <w:sz w:val="24"/>
          <w:szCs w:val="24"/>
        </w:rPr>
      </w:pPr>
      <w:r>
        <w:rPr>
          <w:rFonts w:ascii="Arial" w:hAnsi="Arial" w:cs="Arial"/>
          <w:b/>
          <w:w w:val="115"/>
          <w:sz w:val="24"/>
          <w:szCs w:val="24"/>
        </w:rPr>
        <w:t>Details of Lot / Asset / Reserve Price / EMD as per E Auction Sale Notice and E Auction Process Document:</w:t>
      </w:r>
    </w:p>
    <w:p w14:paraId="2962FB4B" w14:textId="77777777" w:rsidR="00A55EE2" w:rsidRDefault="00A55EE2" w:rsidP="00A55EE2">
      <w:pPr>
        <w:spacing w:before="1" w:after="42"/>
        <w:ind w:left="340"/>
        <w:rPr>
          <w:rFonts w:ascii="Arial" w:hAnsi="Arial" w:cs="Arial"/>
          <w:b/>
          <w:w w:val="115"/>
          <w:sz w:val="24"/>
          <w:szCs w:val="24"/>
        </w:rPr>
      </w:pPr>
    </w:p>
    <w:tbl>
      <w:tblPr>
        <w:tblStyle w:val="TableGrid"/>
        <w:tblW w:w="5000" w:type="pct"/>
        <w:tblLook w:val="04A0" w:firstRow="1" w:lastRow="0" w:firstColumn="1" w:lastColumn="0" w:noHBand="0" w:noVBand="1"/>
      </w:tblPr>
      <w:tblGrid>
        <w:gridCol w:w="608"/>
        <w:gridCol w:w="2394"/>
        <w:gridCol w:w="1112"/>
        <w:gridCol w:w="1655"/>
        <w:gridCol w:w="1806"/>
        <w:gridCol w:w="1521"/>
      </w:tblGrid>
      <w:tr w:rsidR="00A55EE2" w:rsidRPr="007B2812" w14:paraId="3553E9A3" w14:textId="77777777" w:rsidTr="00B354CF">
        <w:tc>
          <w:tcPr>
            <w:tcW w:w="334" w:type="pct"/>
            <w:tcBorders>
              <w:top w:val="single" w:sz="4" w:space="0" w:color="auto"/>
              <w:left w:val="single" w:sz="4" w:space="0" w:color="auto"/>
              <w:bottom w:val="single" w:sz="4" w:space="0" w:color="auto"/>
              <w:right w:val="single" w:sz="4" w:space="0" w:color="auto"/>
            </w:tcBorders>
            <w:hideMark/>
          </w:tcPr>
          <w:p w14:paraId="554F24D1"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lastRenderedPageBreak/>
              <w:t>Lot no.</w:t>
            </w:r>
          </w:p>
        </w:tc>
        <w:tc>
          <w:tcPr>
            <w:tcW w:w="1316" w:type="pct"/>
            <w:tcBorders>
              <w:top w:val="single" w:sz="4" w:space="0" w:color="auto"/>
              <w:left w:val="single" w:sz="4" w:space="0" w:color="auto"/>
              <w:bottom w:val="single" w:sz="4" w:space="0" w:color="auto"/>
              <w:right w:val="single" w:sz="4" w:space="0" w:color="auto"/>
            </w:tcBorders>
            <w:hideMark/>
          </w:tcPr>
          <w:p w14:paraId="58444515"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Description </w:t>
            </w:r>
          </w:p>
        </w:tc>
        <w:tc>
          <w:tcPr>
            <w:tcW w:w="611" w:type="pct"/>
            <w:tcBorders>
              <w:top w:val="single" w:sz="4" w:space="0" w:color="auto"/>
              <w:left w:val="single" w:sz="4" w:space="0" w:color="auto"/>
              <w:bottom w:val="single" w:sz="4" w:space="0" w:color="auto"/>
              <w:right w:val="single" w:sz="4" w:space="0" w:color="auto"/>
            </w:tcBorders>
            <w:hideMark/>
          </w:tcPr>
          <w:p w14:paraId="4E1B2AB1"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Date and </w:t>
            </w:r>
            <w:proofErr w:type="gramStart"/>
            <w:r w:rsidRPr="007B2812">
              <w:rPr>
                <w:rFonts w:ascii="Verdana" w:hAnsi="Verdana"/>
                <w:b/>
                <w:bCs/>
                <w:sz w:val="20"/>
                <w:szCs w:val="20"/>
              </w:rPr>
              <w:t>Time</w:t>
            </w:r>
            <w:proofErr w:type="gramEnd"/>
            <w:r w:rsidRPr="007B2812">
              <w:rPr>
                <w:rFonts w:ascii="Verdana" w:hAnsi="Verdana"/>
                <w:b/>
                <w:bCs/>
                <w:sz w:val="20"/>
                <w:szCs w:val="20"/>
              </w:rPr>
              <w:t xml:space="preserve"> of auction </w:t>
            </w:r>
          </w:p>
        </w:tc>
        <w:tc>
          <w:tcPr>
            <w:tcW w:w="910" w:type="pct"/>
            <w:tcBorders>
              <w:top w:val="single" w:sz="4" w:space="0" w:color="auto"/>
              <w:left w:val="single" w:sz="4" w:space="0" w:color="auto"/>
              <w:bottom w:val="single" w:sz="4" w:space="0" w:color="auto"/>
              <w:right w:val="single" w:sz="4" w:space="0" w:color="auto"/>
            </w:tcBorders>
            <w:hideMark/>
          </w:tcPr>
          <w:p w14:paraId="0341B001"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Reserve Price </w:t>
            </w:r>
          </w:p>
        </w:tc>
        <w:tc>
          <w:tcPr>
            <w:tcW w:w="993" w:type="pct"/>
            <w:tcBorders>
              <w:top w:val="single" w:sz="4" w:space="0" w:color="auto"/>
              <w:left w:val="single" w:sz="4" w:space="0" w:color="auto"/>
              <w:bottom w:val="single" w:sz="4" w:space="0" w:color="auto"/>
              <w:right w:val="single" w:sz="4" w:space="0" w:color="auto"/>
            </w:tcBorders>
            <w:hideMark/>
          </w:tcPr>
          <w:p w14:paraId="0A09D8D4"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EMD </w:t>
            </w:r>
          </w:p>
          <w:p w14:paraId="36CFF4EA"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(Refundable) </w:t>
            </w:r>
          </w:p>
        </w:tc>
        <w:tc>
          <w:tcPr>
            <w:tcW w:w="836" w:type="pct"/>
            <w:tcBorders>
              <w:top w:val="single" w:sz="4" w:space="0" w:color="auto"/>
              <w:left w:val="single" w:sz="4" w:space="0" w:color="auto"/>
              <w:bottom w:val="single" w:sz="4" w:space="0" w:color="auto"/>
              <w:right w:val="single" w:sz="4" w:space="0" w:color="auto"/>
            </w:tcBorders>
            <w:hideMark/>
          </w:tcPr>
          <w:p w14:paraId="62F392CF" w14:textId="77777777" w:rsidR="00A55EE2" w:rsidRPr="007B2812" w:rsidRDefault="00A55EE2" w:rsidP="00B354CF">
            <w:pPr>
              <w:pStyle w:val="BodyText"/>
              <w:spacing w:line="276" w:lineRule="auto"/>
              <w:rPr>
                <w:rFonts w:ascii="Verdana" w:hAnsi="Verdana"/>
                <w:b/>
                <w:bCs/>
                <w:sz w:val="20"/>
                <w:szCs w:val="20"/>
              </w:rPr>
            </w:pPr>
            <w:r w:rsidRPr="007B2812">
              <w:rPr>
                <w:rFonts w:ascii="Verdana" w:hAnsi="Verdana"/>
                <w:b/>
                <w:bCs/>
                <w:sz w:val="20"/>
                <w:szCs w:val="20"/>
              </w:rPr>
              <w:t xml:space="preserve">Bid Increment Amount </w:t>
            </w:r>
          </w:p>
        </w:tc>
      </w:tr>
      <w:tr w:rsidR="00A55EE2" w:rsidRPr="007B2812" w14:paraId="5FE6550B" w14:textId="77777777" w:rsidTr="00B354CF">
        <w:tc>
          <w:tcPr>
            <w:tcW w:w="334" w:type="pct"/>
            <w:tcBorders>
              <w:top w:val="single" w:sz="4" w:space="0" w:color="auto"/>
              <w:left w:val="single" w:sz="4" w:space="0" w:color="auto"/>
              <w:bottom w:val="single" w:sz="4" w:space="0" w:color="auto"/>
              <w:right w:val="single" w:sz="4" w:space="0" w:color="auto"/>
            </w:tcBorders>
            <w:hideMark/>
          </w:tcPr>
          <w:p w14:paraId="6F36F544" w14:textId="77777777" w:rsidR="00A55EE2" w:rsidRPr="007B2812" w:rsidRDefault="00A55EE2" w:rsidP="00B354CF">
            <w:pPr>
              <w:pStyle w:val="BodyText"/>
              <w:spacing w:line="276" w:lineRule="auto"/>
              <w:rPr>
                <w:rFonts w:ascii="Verdana" w:eastAsia="Verdana" w:hAnsi="Verdana"/>
                <w:sz w:val="20"/>
                <w:szCs w:val="20"/>
                <w:lang w:bidi="te-IN"/>
              </w:rPr>
            </w:pPr>
            <w:r w:rsidRPr="007B2812">
              <w:rPr>
                <w:rFonts w:ascii="Verdana" w:eastAsia="Verdana" w:hAnsi="Verdana"/>
                <w:sz w:val="20"/>
                <w:szCs w:val="20"/>
                <w:lang w:bidi="te-IN"/>
              </w:rPr>
              <w:t>Lot 1</w:t>
            </w:r>
          </w:p>
        </w:tc>
        <w:tc>
          <w:tcPr>
            <w:tcW w:w="1316" w:type="pct"/>
            <w:tcBorders>
              <w:top w:val="single" w:sz="4" w:space="0" w:color="auto"/>
              <w:left w:val="single" w:sz="4" w:space="0" w:color="auto"/>
              <w:bottom w:val="single" w:sz="4" w:space="0" w:color="auto"/>
              <w:right w:val="single" w:sz="4" w:space="0" w:color="auto"/>
            </w:tcBorders>
            <w:hideMark/>
          </w:tcPr>
          <w:p w14:paraId="2A6C36DA" w14:textId="77777777" w:rsidR="00A55EE2" w:rsidRPr="00733F50" w:rsidRDefault="00A55EE2" w:rsidP="00A55EE2">
            <w:pPr>
              <w:pStyle w:val="ListParagraph"/>
              <w:numPr>
                <w:ilvl w:val="0"/>
                <w:numId w:val="4"/>
              </w:numPr>
              <w:spacing w:line="276" w:lineRule="auto"/>
              <w:contextualSpacing w:val="0"/>
              <w:jc w:val="both"/>
              <w:rPr>
                <w:rFonts w:ascii="Verdana" w:hAnsi="Verdana" w:cs="Arial"/>
                <w:sz w:val="20"/>
                <w:szCs w:val="20"/>
              </w:rPr>
            </w:pPr>
            <w:r w:rsidRPr="00733F50">
              <w:rPr>
                <w:rFonts w:ascii="Verdana" w:hAnsi="Verdana" w:cs="Arial"/>
                <w:sz w:val="20"/>
                <w:szCs w:val="20"/>
              </w:rPr>
              <w:t>Arbitration matter filed by CD PPS Enviro Power Pvt Ltd against PAN Time Finance Company P Ltd (</w:t>
            </w:r>
            <w:proofErr w:type="spellStart"/>
            <w:r w:rsidRPr="00733F50">
              <w:rPr>
                <w:rFonts w:ascii="Verdana" w:hAnsi="Verdana" w:cs="Arial"/>
                <w:sz w:val="20"/>
                <w:szCs w:val="20"/>
              </w:rPr>
              <w:t>Sl</w:t>
            </w:r>
            <w:proofErr w:type="spellEnd"/>
            <w:r w:rsidRPr="00733F50">
              <w:rPr>
                <w:rFonts w:ascii="Verdana" w:hAnsi="Verdana" w:cs="Arial"/>
                <w:sz w:val="20"/>
                <w:szCs w:val="20"/>
              </w:rPr>
              <w:t xml:space="preserve"> No 142 of 2013); Claim by CD – Rs. 45.55 </w:t>
            </w:r>
            <w:proofErr w:type="spellStart"/>
            <w:r w:rsidRPr="00733F50">
              <w:rPr>
                <w:rFonts w:ascii="Verdana" w:hAnsi="Verdana" w:cs="Arial"/>
                <w:sz w:val="20"/>
                <w:szCs w:val="20"/>
              </w:rPr>
              <w:t>cr</w:t>
            </w:r>
            <w:proofErr w:type="spellEnd"/>
            <w:r w:rsidRPr="00733F50">
              <w:rPr>
                <w:rFonts w:ascii="Verdana" w:hAnsi="Verdana" w:cs="Arial"/>
                <w:sz w:val="20"/>
                <w:szCs w:val="20"/>
              </w:rPr>
              <w:t>; Counter claim – Rs. 41.97 cr.</w:t>
            </w:r>
          </w:p>
          <w:p w14:paraId="14811A7F" w14:textId="77777777" w:rsidR="00A55EE2" w:rsidRPr="00733F50" w:rsidRDefault="00A55EE2" w:rsidP="00A55EE2">
            <w:pPr>
              <w:pStyle w:val="ListParagraph"/>
              <w:numPr>
                <w:ilvl w:val="0"/>
                <w:numId w:val="4"/>
              </w:numPr>
              <w:spacing w:line="276" w:lineRule="auto"/>
              <w:contextualSpacing w:val="0"/>
              <w:jc w:val="both"/>
              <w:rPr>
                <w:rFonts w:ascii="Verdana" w:hAnsi="Verdana" w:cs="Arial"/>
                <w:sz w:val="20"/>
                <w:szCs w:val="20"/>
              </w:rPr>
            </w:pPr>
            <w:r w:rsidRPr="00733F50">
              <w:rPr>
                <w:rFonts w:ascii="Verdana" w:hAnsi="Verdana" w:cs="Arial"/>
                <w:sz w:val="20"/>
                <w:szCs w:val="20"/>
              </w:rPr>
              <w:t>Arbitration filed by CD PPS Enviro Power Pvt Ltd against Mahavir Ferro Alloys P Ltd (</w:t>
            </w:r>
            <w:proofErr w:type="spellStart"/>
            <w:r w:rsidRPr="00733F50">
              <w:rPr>
                <w:rFonts w:ascii="Verdana" w:hAnsi="Verdana" w:cs="Arial"/>
                <w:sz w:val="20"/>
                <w:szCs w:val="20"/>
              </w:rPr>
              <w:t>Sl</w:t>
            </w:r>
            <w:proofErr w:type="spellEnd"/>
            <w:r w:rsidRPr="00733F50">
              <w:rPr>
                <w:rFonts w:ascii="Verdana" w:hAnsi="Verdana" w:cs="Arial"/>
                <w:sz w:val="20"/>
                <w:szCs w:val="20"/>
              </w:rPr>
              <w:t xml:space="preserve"> No 143 of 2013. Claim by CD is Rs. 32.24 </w:t>
            </w:r>
            <w:proofErr w:type="spellStart"/>
            <w:r w:rsidRPr="00733F50">
              <w:rPr>
                <w:rFonts w:ascii="Verdana" w:hAnsi="Verdana" w:cs="Arial"/>
                <w:sz w:val="20"/>
                <w:szCs w:val="20"/>
              </w:rPr>
              <w:t>cr</w:t>
            </w:r>
            <w:proofErr w:type="spellEnd"/>
            <w:r w:rsidRPr="00733F50">
              <w:rPr>
                <w:rFonts w:ascii="Verdana" w:hAnsi="Verdana" w:cs="Arial"/>
                <w:sz w:val="20"/>
                <w:szCs w:val="20"/>
              </w:rPr>
              <w:t xml:space="preserve">; Counter claim – Rs. 38.79 cr. </w:t>
            </w:r>
          </w:p>
          <w:p w14:paraId="37E230AF" w14:textId="77777777" w:rsidR="00A55EE2" w:rsidRPr="007B2812" w:rsidRDefault="00A55EE2" w:rsidP="00B354CF">
            <w:pPr>
              <w:pStyle w:val="BodyText"/>
              <w:spacing w:line="276" w:lineRule="auto"/>
              <w:rPr>
                <w:rFonts w:ascii="Verdana" w:hAnsi="Verdana"/>
                <w:sz w:val="20"/>
                <w:szCs w:val="20"/>
              </w:rPr>
            </w:pPr>
          </w:p>
        </w:tc>
        <w:tc>
          <w:tcPr>
            <w:tcW w:w="611" w:type="pct"/>
            <w:tcBorders>
              <w:top w:val="single" w:sz="4" w:space="0" w:color="auto"/>
              <w:left w:val="single" w:sz="4" w:space="0" w:color="auto"/>
              <w:bottom w:val="single" w:sz="4" w:space="0" w:color="auto"/>
              <w:right w:val="single" w:sz="4" w:space="0" w:color="auto"/>
            </w:tcBorders>
            <w:hideMark/>
          </w:tcPr>
          <w:p w14:paraId="7B728C67" w14:textId="77777777" w:rsidR="00A55EE2" w:rsidRPr="00551895" w:rsidRDefault="00A55EE2" w:rsidP="00B354CF">
            <w:pPr>
              <w:pStyle w:val="BodyText"/>
              <w:spacing w:line="276" w:lineRule="auto"/>
              <w:rPr>
                <w:rFonts w:ascii="Verdana" w:eastAsia="Verdana" w:hAnsi="Verdana"/>
                <w:sz w:val="20"/>
                <w:szCs w:val="20"/>
                <w:lang w:bidi="te-IN"/>
              </w:rPr>
            </w:pPr>
            <w:r w:rsidRPr="00551895">
              <w:rPr>
                <w:rFonts w:ascii="Verdana" w:eastAsia="Verdana" w:hAnsi="Verdana"/>
                <w:sz w:val="20"/>
                <w:szCs w:val="20"/>
                <w:lang w:bidi="te-IN"/>
              </w:rPr>
              <w:t>02-03-2026</w:t>
            </w:r>
          </w:p>
          <w:p w14:paraId="74813BA8" w14:textId="77777777" w:rsidR="00A55EE2" w:rsidRPr="00551895" w:rsidRDefault="00A55EE2" w:rsidP="00B354CF">
            <w:pPr>
              <w:pStyle w:val="BodyText"/>
              <w:spacing w:line="276" w:lineRule="auto"/>
              <w:rPr>
                <w:rFonts w:ascii="Verdana" w:eastAsia="Verdana" w:hAnsi="Verdana"/>
                <w:sz w:val="20"/>
                <w:szCs w:val="20"/>
                <w:lang w:bidi="te-IN"/>
              </w:rPr>
            </w:pPr>
            <w:r w:rsidRPr="00551895">
              <w:rPr>
                <w:rFonts w:ascii="Verdana" w:eastAsia="Verdana" w:hAnsi="Verdana"/>
                <w:sz w:val="20"/>
                <w:szCs w:val="20"/>
                <w:lang w:bidi="te-IN"/>
              </w:rPr>
              <w:t>Monday</w:t>
            </w:r>
          </w:p>
          <w:p w14:paraId="1CDAA022" w14:textId="77777777" w:rsidR="00A55EE2" w:rsidRPr="005D3B35" w:rsidRDefault="00A55EE2" w:rsidP="00B354CF">
            <w:pPr>
              <w:pStyle w:val="BodyText"/>
              <w:spacing w:line="276" w:lineRule="auto"/>
              <w:rPr>
                <w:rFonts w:ascii="Verdana" w:hAnsi="Verdana"/>
                <w:sz w:val="20"/>
                <w:szCs w:val="20"/>
              </w:rPr>
            </w:pPr>
            <w:r w:rsidRPr="00551895">
              <w:rPr>
                <w:rFonts w:ascii="Verdana" w:eastAsia="Verdana" w:hAnsi="Verdana"/>
                <w:sz w:val="20"/>
                <w:szCs w:val="20"/>
                <w:lang w:bidi="te-IN"/>
              </w:rPr>
              <w:t>IST from 11AM to 12 PM</w:t>
            </w:r>
          </w:p>
        </w:tc>
        <w:tc>
          <w:tcPr>
            <w:tcW w:w="910" w:type="pct"/>
            <w:tcBorders>
              <w:top w:val="single" w:sz="4" w:space="0" w:color="auto"/>
              <w:left w:val="single" w:sz="4" w:space="0" w:color="auto"/>
              <w:bottom w:val="single" w:sz="4" w:space="0" w:color="auto"/>
              <w:right w:val="single" w:sz="4" w:space="0" w:color="auto"/>
            </w:tcBorders>
            <w:hideMark/>
          </w:tcPr>
          <w:p w14:paraId="0A3DF4D3" w14:textId="77777777" w:rsidR="00A55EE2" w:rsidRPr="007B2812" w:rsidRDefault="00A55EE2" w:rsidP="00B354CF">
            <w:pPr>
              <w:pStyle w:val="BodyText"/>
              <w:spacing w:line="276" w:lineRule="auto"/>
              <w:rPr>
                <w:rFonts w:ascii="Verdana" w:hAnsi="Verdana"/>
                <w:sz w:val="20"/>
                <w:szCs w:val="20"/>
              </w:rPr>
            </w:pPr>
            <w:r>
              <w:rPr>
                <w:rFonts w:ascii="Verdana" w:hAnsi="Verdana"/>
                <w:sz w:val="20"/>
                <w:szCs w:val="20"/>
              </w:rPr>
              <w:t xml:space="preserve">Rs. 500 Lakh </w:t>
            </w:r>
          </w:p>
          <w:p w14:paraId="05E5E62C" w14:textId="77777777" w:rsidR="00A55EE2" w:rsidRPr="007B2812" w:rsidRDefault="00A55EE2" w:rsidP="00B354CF">
            <w:pPr>
              <w:pStyle w:val="BodyText"/>
              <w:spacing w:line="276" w:lineRule="auto"/>
              <w:rPr>
                <w:rFonts w:ascii="Verdana" w:hAnsi="Verdana"/>
                <w:sz w:val="20"/>
                <w:szCs w:val="20"/>
              </w:rPr>
            </w:pPr>
          </w:p>
          <w:p w14:paraId="5FBBDD34" w14:textId="77777777" w:rsidR="00A55EE2" w:rsidRPr="007B2812" w:rsidRDefault="00A55EE2" w:rsidP="00B354CF">
            <w:pPr>
              <w:pStyle w:val="BodyText"/>
              <w:spacing w:line="276" w:lineRule="auto"/>
              <w:rPr>
                <w:rFonts w:ascii="Verdana" w:hAnsi="Verdana"/>
                <w:sz w:val="20"/>
                <w:szCs w:val="20"/>
              </w:rPr>
            </w:pPr>
          </w:p>
        </w:tc>
        <w:tc>
          <w:tcPr>
            <w:tcW w:w="993" w:type="pct"/>
            <w:tcBorders>
              <w:top w:val="single" w:sz="4" w:space="0" w:color="auto"/>
              <w:left w:val="single" w:sz="4" w:space="0" w:color="auto"/>
              <w:bottom w:val="single" w:sz="4" w:space="0" w:color="auto"/>
              <w:right w:val="single" w:sz="4" w:space="0" w:color="auto"/>
            </w:tcBorders>
          </w:tcPr>
          <w:p w14:paraId="45220F13" w14:textId="77777777" w:rsidR="00A55EE2" w:rsidRPr="007B2812" w:rsidRDefault="00A55EE2" w:rsidP="00B354CF">
            <w:pPr>
              <w:pStyle w:val="BodyText"/>
              <w:spacing w:line="276" w:lineRule="auto"/>
              <w:rPr>
                <w:rFonts w:ascii="Verdana" w:hAnsi="Verdana"/>
                <w:sz w:val="20"/>
                <w:szCs w:val="20"/>
              </w:rPr>
            </w:pPr>
            <w:r>
              <w:rPr>
                <w:rFonts w:ascii="Verdana" w:hAnsi="Verdana"/>
                <w:sz w:val="20"/>
                <w:szCs w:val="20"/>
              </w:rPr>
              <w:t xml:space="preserve">Rs. 25 </w:t>
            </w:r>
            <w:proofErr w:type="gramStart"/>
            <w:r>
              <w:rPr>
                <w:rFonts w:ascii="Verdana" w:hAnsi="Verdana"/>
                <w:sz w:val="20"/>
                <w:szCs w:val="20"/>
              </w:rPr>
              <w:t>lakh</w:t>
            </w:r>
            <w:proofErr w:type="gramEnd"/>
            <w:r>
              <w:rPr>
                <w:rFonts w:ascii="Verdana" w:hAnsi="Verdana"/>
                <w:sz w:val="20"/>
                <w:szCs w:val="20"/>
              </w:rPr>
              <w:t xml:space="preserve"> </w:t>
            </w:r>
          </w:p>
        </w:tc>
        <w:tc>
          <w:tcPr>
            <w:tcW w:w="836" w:type="pct"/>
            <w:tcBorders>
              <w:top w:val="single" w:sz="4" w:space="0" w:color="auto"/>
              <w:left w:val="single" w:sz="4" w:space="0" w:color="auto"/>
              <w:bottom w:val="single" w:sz="4" w:space="0" w:color="auto"/>
              <w:right w:val="single" w:sz="4" w:space="0" w:color="auto"/>
            </w:tcBorders>
            <w:hideMark/>
          </w:tcPr>
          <w:p w14:paraId="46A9170E" w14:textId="77777777" w:rsidR="00A55EE2" w:rsidRPr="007B2812" w:rsidRDefault="00A55EE2" w:rsidP="00B354CF">
            <w:pPr>
              <w:pStyle w:val="BodyText"/>
              <w:spacing w:line="276" w:lineRule="auto"/>
              <w:rPr>
                <w:rFonts w:ascii="Verdana" w:hAnsi="Verdana"/>
                <w:sz w:val="20"/>
                <w:szCs w:val="20"/>
              </w:rPr>
            </w:pPr>
            <w:r>
              <w:rPr>
                <w:rFonts w:ascii="Verdana" w:hAnsi="Verdana"/>
                <w:sz w:val="20"/>
                <w:szCs w:val="20"/>
              </w:rPr>
              <w:t xml:space="preserve">Rs. 5 Lakh </w:t>
            </w:r>
          </w:p>
        </w:tc>
      </w:tr>
    </w:tbl>
    <w:p w14:paraId="2259627C" w14:textId="77777777" w:rsidR="00A55EE2" w:rsidRDefault="00A55EE2" w:rsidP="00A55EE2">
      <w:pPr>
        <w:spacing w:before="1" w:after="42"/>
        <w:ind w:left="340"/>
        <w:rPr>
          <w:rFonts w:ascii="Arial" w:hAnsi="Arial" w:cs="Arial"/>
          <w:b/>
          <w:w w:val="115"/>
          <w:sz w:val="24"/>
          <w:szCs w:val="24"/>
        </w:rPr>
      </w:pPr>
    </w:p>
    <w:p w14:paraId="5A240091" w14:textId="77777777" w:rsidR="00A55EE2" w:rsidRDefault="00A55EE2" w:rsidP="00A55EE2">
      <w:pPr>
        <w:pStyle w:val="BodyText"/>
        <w:tabs>
          <w:tab w:val="left" w:pos="9072"/>
        </w:tabs>
        <w:spacing w:line="276" w:lineRule="auto"/>
        <w:ind w:left="340" w:right="34"/>
        <w:jc w:val="both"/>
        <w:rPr>
          <w:rFonts w:ascii="Arial" w:hAnsi="Arial" w:cs="Arial"/>
          <w:sz w:val="24"/>
          <w:szCs w:val="24"/>
        </w:rPr>
      </w:pPr>
      <w:r>
        <w:rPr>
          <w:rFonts w:ascii="Arial" w:hAnsi="Arial" w:cs="Arial"/>
          <w:w w:val="115"/>
          <w:sz w:val="24"/>
          <w:szCs w:val="24"/>
        </w:rPr>
        <w:t xml:space="preserve">I/We/M/s……………… have uploaded copies of the required KYC documents </w:t>
      </w:r>
      <w:proofErr w:type="spellStart"/>
      <w:r>
        <w:rPr>
          <w:rFonts w:ascii="Arial" w:hAnsi="Arial" w:cs="Arial"/>
          <w:w w:val="115"/>
          <w:sz w:val="24"/>
          <w:szCs w:val="24"/>
        </w:rPr>
        <w:t>alongwith</w:t>
      </w:r>
      <w:proofErr w:type="spellEnd"/>
      <w:r>
        <w:rPr>
          <w:rFonts w:ascii="Arial" w:hAnsi="Arial" w:cs="Arial"/>
          <w:w w:val="115"/>
          <w:sz w:val="24"/>
          <w:szCs w:val="24"/>
        </w:rPr>
        <w:t xml:space="preserve"> EOI documents. </w:t>
      </w:r>
      <w:r>
        <w:rPr>
          <w:rFonts w:ascii="Arial" w:hAnsi="Arial" w:cs="Arial"/>
          <w:spacing w:val="-3"/>
          <w:w w:val="115"/>
          <w:sz w:val="24"/>
          <w:szCs w:val="24"/>
        </w:rPr>
        <w:t xml:space="preserve">We </w:t>
      </w:r>
      <w:r>
        <w:rPr>
          <w:rFonts w:ascii="Arial" w:hAnsi="Arial" w:cs="Arial"/>
          <w:w w:val="115"/>
          <w:sz w:val="24"/>
          <w:szCs w:val="24"/>
        </w:rPr>
        <w:t xml:space="preserve">request to be allowed </w:t>
      </w:r>
      <w:proofErr w:type="gramStart"/>
      <w:r>
        <w:rPr>
          <w:rFonts w:ascii="Arial" w:hAnsi="Arial" w:cs="Arial"/>
          <w:w w:val="115"/>
          <w:sz w:val="24"/>
          <w:szCs w:val="24"/>
        </w:rPr>
        <w:t>to  take</w:t>
      </w:r>
      <w:proofErr w:type="gramEnd"/>
      <w:r>
        <w:rPr>
          <w:rFonts w:ascii="Arial" w:hAnsi="Arial" w:cs="Arial"/>
          <w:w w:val="115"/>
          <w:sz w:val="24"/>
          <w:szCs w:val="24"/>
        </w:rPr>
        <w:t xml:space="preserve"> part in the </w:t>
      </w:r>
      <w:r>
        <w:rPr>
          <w:rFonts w:ascii="Arial" w:hAnsi="Arial" w:cs="Arial"/>
          <w:spacing w:val="8"/>
          <w:w w:val="115"/>
          <w:sz w:val="24"/>
          <w:szCs w:val="24"/>
        </w:rPr>
        <w:t xml:space="preserve">E- </w:t>
      </w:r>
      <w:r>
        <w:rPr>
          <w:rFonts w:ascii="Arial" w:hAnsi="Arial" w:cs="Arial"/>
          <w:w w:val="115"/>
          <w:sz w:val="24"/>
          <w:szCs w:val="24"/>
        </w:rPr>
        <w:t>Auction.</w:t>
      </w:r>
    </w:p>
    <w:p w14:paraId="3236AC7E" w14:textId="77777777" w:rsidR="00A55EE2" w:rsidRDefault="00A55EE2" w:rsidP="00A55EE2">
      <w:pPr>
        <w:pStyle w:val="BodyText"/>
        <w:spacing w:before="1"/>
        <w:rPr>
          <w:rFonts w:ascii="Arial" w:hAnsi="Arial" w:cs="Arial"/>
          <w:color w:val="FF0000"/>
          <w:sz w:val="24"/>
          <w:szCs w:val="24"/>
        </w:rPr>
      </w:pPr>
    </w:p>
    <w:p w14:paraId="7684343D" w14:textId="77777777" w:rsidR="00A55EE2" w:rsidRDefault="00A55EE2" w:rsidP="00A55EE2">
      <w:pPr>
        <w:pStyle w:val="BodyText"/>
        <w:tabs>
          <w:tab w:val="left" w:pos="7351"/>
        </w:tabs>
        <w:ind w:left="340"/>
        <w:rPr>
          <w:rFonts w:ascii="Arial" w:hAnsi="Arial" w:cs="Arial"/>
          <w:sz w:val="24"/>
          <w:szCs w:val="24"/>
        </w:rPr>
      </w:pPr>
    </w:p>
    <w:p w14:paraId="48D4F987" w14:textId="77777777" w:rsidR="00A55EE2" w:rsidRDefault="00A55EE2" w:rsidP="00A55EE2">
      <w:pPr>
        <w:pStyle w:val="BodyText"/>
        <w:tabs>
          <w:tab w:val="left" w:pos="7351"/>
        </w:tabs>
        <w:ind w:left="340"/>
        <w:rPr>
          <w:rFonts w:ascii="Arial" w:hAnsi="Arial" w:cs="Arial"/>
          <w:sz w:val="24"/>
          <w:szCs w:val="24"/>
        </w:rPr>
      </w:pPr>
    </w:p>
    <w:p w14:paraId="2D758324" w14:textId="77777777" w:rsidR="00A55EE2" w:rsidRDefault="00A55EE2" w:rsidP="00A55EE2">
      <w:pPr>
        <w:pStyle w:val="BodyText"/>
        <w:tabs>
          <w:tab w:val="left" w:pos="7351"/>
        </w:tabs>
        <w:ind w:left="340"/>
        <w:rPr>
          <w:rFonts w:ascii="Arial" w:hAnsi="Arial" w:cs="Arial"/>
          <w:sz w:val="24"/>
          <w:szCs w:val="24"/>
        </w:rPr>
      </w:pPr>
    </w:p>
    <w:p w14:paraId="1034C06A" w14:textId="77777777" w:rsidR="00A55EE2" w:rsidRDefault="00A55EE2" w:rsidP="00A55EE2">
      <w:pPr>
        <w:pStyle w:val="BodyText"/>
        <w:tabs>
          <w:tab w:val="left" w:pos="7351"/>
        </w:tabs>
        <w:ind w:left="340"/>
        <w:rPr>
          <w:rFonts w:ascii="Arial" w:hAnsi="Arial" w:cs="Arial"/>
          <w:sz w:val="24"/>
          <w:szCs w:val="24"/>
        </w:rPr>
      </w:pPr>
      <w:r>
        <w:rPr>
          <w:rFonts w:ascii="Arial" w:hAnsi="Arial" w:cs="Arial"/>
          <w:sz w:val="24"/>
          <w:szCs w:val="24"/>
        </w:rPr>
        <w:t xml:space="preserve">Date:                                                                  Signature of </w:t>
      </w:r>
      <w:proofErr w:type="spellStart"/>
      <w:r>
        <w:rPr>
          <w:rFonts w:ascii="Arial" w:hAnsi="Arial" w:cs="Arial"/>
          <w:sz w:val="24"/>
          <w:szCs w:val="24"/>
        </w:rPr>
        <w:t>Authorised</w:t>
      </w:r>
      <w:proofErr w:type="spellEnd"/>
      <w:r>
        <w:rPr>
          <w:rFonts w:ascii="Arial" w:hAnsi="Arial" w:cs="Arial"/>
          <w:sz w:val="24"/>
          <w:szCs w:val="24"/>
        </w:rPr>
        <w:t xml:space="preserve"> Signatory </w:t>
      </w:r>
    </w:p>
    <w:p w14:paraId="52C66F29" w14:textId="77777777" w:rsidR="00A55EE2" w:rsidRDefault="00A55EE2" w:rsidP="00A55EE2">
      <w:pPr>
        <w:pStyle w:val="BodyText"/>
        <w:spacing w:before="7"/>
        <w:rPr>
          <w:rFonts w:ascii="Arial" w:hAnsi="Arial" w:cs="Arial"/>
          <w:sz w:val="24"/>
          <w:szCs w:val="24"/>
        </w:rPr>
      </w:pPr>
    </w:p>
    <w:p w14:paraId="21A34AC4" w14:textId="77777777" w:rsidR="00A55EE2" w:rsidRDefault="00A55EE2" w:rsidP="00A55EE2">
      <w:pPr>
        <w:pStyle w:val="BodyText"/>
        <w:tabs>
          <w:tab w:val="left" w:pos="7567"/>
        </w:tabs>
        <w:ind w:left="340"/>
        <w:jc w:val="both"/>
        <w:rPr>
          <w:rFonts w:ascii="Arial" w:hAnsi="Arial" w:cs="Arial"/>
          <w:sz w:val="24"/>
          <w:szCs w:val="24"/>
        </w:rPr>
      </w:pPr>
      <w:r>
        <w:rPr>
          <w:rFonts w:ascii="Arial" w:hAnsi="Arial" w:cs="Arial"/>
          <w:sz w:val="24"/>
          <w:szCs w:val="24"/>
        </w:rPr>
        <w:t>Place:</w:t>
      </w:r>
      <w:r>
        <w:rPr>
          <w:rFonts w:ascii="Arial" w:hAnsi="Arial" w:cs="Arial"/>
          <w:sz w:val="24"/>
          <w:szCs w:val="24"/>
        </w:rPr>
        <w:tab/>
        <w:t>STAMP</w:t>
      </w:r>
    </w:p>
    <w:p w14:paraId="10781700" w14:textId="77777777" w:rsidR="00A55EE2" w:rsidRDefault="00A55EE2" w:rsidP="00A55EE2">
      <w:pPr>
        <w:pStyle w:val="BodyText"/>
        <w:spacing w:before="67"/>
        <w:ind w:left="334" w:right="755"/>
        <w:jc w:val="center"/>
        <w:rPr>
          <w:rFonts w:ascii="Arial" w:hAnsi="Arial" w:cs="Arial"/>
          <w:w w:val="120"/>
          <w:sz w:val="24"/>
          <w:szCs w:val="24"/>
        </w:rPr>
      </w:pPr>
    </w:p>
    <w:p w14:paraId="6A170DA6" w14:textId="77777777" w:rsidR="00A55EE2" w:rsidRDefault="00A55EE2" w:rsidP="00A55EE2">
      <w:pPr>
        <w:pStyle w:val="BodyText"/>
        <w:spacing w:before="67"/>
        <w:ind w:left="334" w:right="755"/>
        <w:jc w:val="center"/>
        <w:rPr>
          <w:rFonts w:ascii="Arial" w:hAnsi="Arial" w:cs="Arial"/>
          <w:w w:val="120"/>
          <w:sz w:val="24"/>
          <w:szCs w:val="24"/>
        </w:rPr>
      </w:pPr>
    </w:p>
    <w:p w14:paraId="1173916B" w14:textId="77777777" w:rsidR="00A55EE2" w:rsidRDefault="00A55EE2" w:rsidP="00A55EE2">
      <w:pPr>
        <w:pStyle w:val="BodyText"/>
        <w:spacing w:before="67"/>
        <w:ind w:left="334" w:right="755"/>
        <w:jc w:val="center"/>
        <w:rPr>
          <w:rFonts w:ascii="Arial" w:hAnsi="Arial" w:cs="Arial"/>
          <w:w w:val="120"/>
          <w:sz w:val="24"/>
          <w:szCs w:val="24"/>
        </w:rPr>
      </w:pPr>
    </w:p>
    <w:p w14:paraId="199E6FDE" w14:textId="77777777" w:rsidR="00A55EE2" w:rsidRDefault="00A55EE2" w:rsidP="00A55EE2">
      <w:pPr>
        <w:pStyle w:val="BodyText"/>
        <w:spacing w:before="67"/>
        <w:ind w:left="334" w:right="755"/>
        <w:jc w:val="center"/>
        <w:rPr>
          <w:rFonts w:ascii="Arial" w:hAnsi="Arial" w:cs="Arial"/>
          <w:w w:val="120"/>
          <w:sz w:val="24"/>
          <w:szCs w:val="24"/>
        </w:rPr>
      </w:pPr>
    </w:p>
    <w:p w14:paraId="6E3661C0" w14:textId="77777777" w:rsidR="00A55EE2" w:rsidRDefault="00A55EE2" w:rsidP="00A55EE2">
      <w:pPr>
        <w:pStyle w:val="BodyText"/>
        <w:spacing w:before="67"/>
        <w:ind w:left="334" w:right="755"/>
        <w:jc w:val="center"/>
        <w:rPr>
          <w:rFonts w:ascii="Arial" w:hAnsi="Arial" w:cs="Arial"/>
          <w:w w:val="120"/>
          <w:sz w:val="24"/>
          <w:szCs w:val="24"/>
        </w:rPr>
      </w:pPr>
    </w:p>
    <w:p w14:paraId="3750F53E" w14:textId="77777777" w:rsidR="00A55EE2" w:rsidRDefault="00A55EE2" w:rsidP="00A55EE2">
      <w:pPr>
        <w:pStyle w:val="BodyText"/>
        <w:spacing w:before="67"/>
        <w:ind w:left="334" w:right="755"/>
        <w:jc w:val="center"/>
        <w:rPr>
          <w:rFonts w:ascii="Arial" w:hAnsi="Arial" w:cs="Arial"/>
          <w:w w:val="120"/>
          <w:sz w:val="24"/>
          <w:szCs w:val="24"/>
        </w:rPr>
      </w:pPr>
    </w:p>
    <w:p w14:paraId="37DD13FB" w14:textId="77777777" w:rsidR="00A55EE2" w:rsidRDefault="00A55EE2" w:rsidP="00A55EE2">
      <w:pPr>
        <w:pStyle w:val="BodyText"/>
        <w:spacing w:before="67"/>
        <w:ind w:left="334" w:right="755"/>
        <w:jc w:val="center"/>
        <w:rPr>
          <w:rFonts w:ascii="Arial" w:hAnsi="Arial" w:cs="Arial"/>
          <w:w w:val="120"/>
          <w:sz w:val="24"/>
          <w:szCs w:val="24"/>
        </w:rPr>
      </w:pPr>
    </w:p>
    <w:p w14:paraId="37545076" w14:textId="77777777" w:rsidR="00A55EE2" w:rsidRDefault="00A55EE2" w:rsidP="00A55EE2">
      <w:pPr>
        <w:pStyle w:val="BodyText"/>
        <w:spacing w:before="67"/>
        <w:ind w:left="334" w:right="755"/>
        <w:jc w:val="center"/>
        <w:rPr>
          <w:rFonts w:ascii="Arial" w:hAnsi="Arial" w:cs="Arial"/>
          <w:w w:val="120"/>
          <w:sz w:val="24"/>
          <w:szCs w:val="24"/>
        </w:rPr>
      </w:pPr>
    </w:p>
    <w:p w14:paraId="389F9543" w14:textId="77777777" w:rsidR="00A55EE2" w:rsidRDefault="00A55EE2" w:rsidP="00A55EE2">
      <w:pPr>
        <w:pStyle w:val="BodyText"/>
        <w:spacing w:before="67"/>
        <w:ind w:left="334" w:right="755"/>
        <w:jc w:val="center"/>
        <w:rPr>
          <w:rFonts w:ascii="Arial" w:hAnsi="Arial" w:cs="Arial"/>
          <w:w w:val="120"/>
          <w:sz w:val="24"/>
          <w:szCs w:val="24"/>
        </w:rPr>
      </w:pPr>
    </w:p>
    <w:p w14:paraId="5D2DEF60" w14:textId="77777777" w:rsidR="00A55EE2" w:rsidRDefault="00A55EE2" w:rsidP="00A55EE2">
      <w:pPr>
        <w:pStyle w:val="BodyText"/>
        <w:spacing w:before="67"/>
        <w:ind w:left="334" w:right="755"/>
        <w:jc w:val="center"/>
        <w:rPr>
          <w:rFonts w:ascii="Arial" w:hAnsi="Arial" w:cs="Arial"/>
          <w:w w:val="120"/>
          <w:sz w:val="24"/>
          <w:szCs w:val="24"/>
        </w:rPr>
      </w:pPr>
    </w:p>
    <w:p w14:paraId="46450D04" w14:textId="77777777" w:rsidR="00A55EE2" w:rsidRDefault="00A55EE2" w:rsidP="00A55EE2">
      <w:pPr>
        <w:pStyle w:val="BodyText"/>
        <w:spacing w:before="67"/>
        <w:ind w:left="334" w:right="755"/>
        <w:jc w:val="center"/>
        <w:rPr>
          <w:rFonts w:ascii="Arial" w:hAnsi="Arial" w:cs="Arial"/>
          <w:w w:val="120"/>
          <w:sz w:val="24"/>
          <w:szCs w:val="24"/>
        </w:rPr>
      </w:pPr>
    </w:p>
    <w:p w14:paraId="621135CE" w14:textId="77777777" w:rsidR="00A55EE2" w:rsidRDefault="00A55EE2" w:rsidP="00A55EE2">
      <w:pPr>
        <w:pStyle w:val="BodyText"/>
        <w:spacing w:before="67"/>
        <w:ind w:left="334" w:right="755"/>
        <w:jc w:val="center"/>
        <w:rPr>
          <w:rFonts w:ascii="Arial" w:hAnsi="Arial" w:cs="Arial"/>
          <w:w w:val="120"/>
          <w:sz w:val="24"/>
          <w:szCs w:val="24"/>
        </w:rPr>
      </w:pPr>
    </w:p>
    <w:p w14:paraId="494A1A7E" w14:textId="77777777" w:rsidR="00A55EE2" w:rsidRDefault="00A55EE2" w:rsidP="00A55EE2">
      <w:pPr>
        <w:pStyle w:val="BodyText"/>
        <w:spacing w:before="75" w:line="300" w:lineRule="auto"/>
        <w:ind w:left="2413" w:right="2819"/>
        <w:jc w:val="center"/>
        <w:rPr>
          <w:rFonts w:ascii="Arial" w:hAnsi="Arial" w:cs="Arial"/>
          <w:sz w:val="24"/>
          <w:szCs w:val="24"/>
        </w:rPr>
      </w:pPr>
      <w:r>
        <w:rPr>
          <w:rFonts w:ascii="Arial" w:hAnsi="Arial" w:cs="Arial"/>
          <w:w w:val="115"/>
          <w:sz w:val="24"/>
          <w:szCs w:val="24"/>
        </w:rPr>
        <w:lastRenderedPageBreak/>
        <w:t>&lt;&lt;&lt;on RS.100/- Stamp paper &amp; T: Notary&gt;&gt;&gt; ANNEXURE III</w:t>
      </w:r>
    </w:p>
    <w:p w14:paraId="3AE73AE0" w14:textId="77777777" w:rsidR="00A55EE2" w:rsidRDefault="00A55EE2" w:rsidP="00A55EE2">
      <w:pPr>
        <w:pStyle w:val="Heading2"/>
        <w:spacing w:line="229" w:lineRule="exact"/>
        <w:ind w:left="332" w:right="755"/>
        <w:jc w:val="center"/>
        <w:rPr>
          <w:rFonts w:ascii="Arial" w:hAnsi="Arial" w:cs="Arial"/>
          <w:sz w:val="24"/>
          <w:szCs w:val="24"/>
        </w:rPr>
      </w:pPr>
      <w:r>
        <w:rPr>
          <w:rFonts w:ascii="Arial" w:hAnsi="Arial" w:cs="Arial"/>
          <w:w w:val="115"/>
          <w:sz w:val="24"/>
          <w:szCs w:val="24"/>
        </w:rPr>
        <w:t>Declaration by Bidders</w:t>
      </w:r>
    </w:p>
    <w:p w14:paraId="53CA7AD1" w14:textId="77777777" w:rsidR="00A55EE2" w:rsidRDefault="00A55EE2" w:rsidP="00A55EE2">
      <w:pPr>
        <w:pStyle w:val="BodyText"/>
        <w:spacing w:before="5"/>
        <w:rPr>
          <w:rFonts w:ascii="Arial" w:hAnsi="Arial" w:cs="Arial"/>
          <w:b/>
          <w:sz w:val="24"/>
          <w:szCs w:val="24"/>
        </w:rPr>
      </w:pPr>
    </w:p>
    <w:p w14:paraId="19D67CCB" w14:textId="77777777" w:rsidR="00A55EE2" w:rsidRPr="00102B4A" w:rsidRDefault="00A55EE2" w:rsidP="00A55EE2">
      <w:pPr>
        <w:pStyle w:val="BodyText"/>
        <w:spacing w:before="1"/>
        <w:ind w:left="340"/>
        <w:rPr>
          <w:rFonts w:ascii="Arial" w:hAnsi="Arial" w:cs="Arial"/>
          <w:sz w:val="24"/>
          <w:szCs w:val="24"/>
        </w:rPr>
      </w:pPr>
      <w:r w:rsidRPr="00102B4A">
        <w:rPr>
          <w:rFonts w:ascii="Arial" w:hAnsi="Arial" w:cs="Arial"/>
          <w:w w:val="120"/>
          <w:sz w:val="24"/>
          <w:szCs w:val="24"/>
        </w:rPr>
        <w:t>To,</w:t>
      </w:r>
    </w:p>
    <w:p w14:paraId="547E3B8E" w14:textId="77777777" w:rsidR="00A55EE2" w:rsidRPr="00102B4A" w:rsidRDefault="00A55EE2" w:rsidP="00A55EE2">
      <w:pPr>
        <w:pStyle w:val="BodyText"/>
        <w:spacing w:before="38" w:line="312" w:lineRule="auto"/>
        <w:ind w:left="340" w:right="5434"/>
        <w:rPr>
          <w:rFonts w:ascii="Arial" w:hAnsi="Arial" w:cs="Arial"/>
          <w:sz w:val="24"/>
          <w:szCs w:val="24"/>
        </w:rPr>
      </w:pPr>
      <w:r w:rsidRPr="00102B4A">
        <w:rPr>
          <w:rFonts w:ascii="Arial" w:hAnsi="Arial" w:cs="Arial"/>
          <w:w w:val="115"/>
          <w:sz w:val="24"/>
          <w:szCs w:val="24"/>
        </w:rPr>
        <w:t>The Liquidator,</w:t>
      </w:r>
    </w:p>
    <w:p w14:paraId="09BF9F31" w14:textId="77777777" w:rsidR="00A55EE2" w:rsidRDefault="00A55EE2" w:rsidP="00A55EE2">
      <w:pPr>
        <w:pStyle w:val="BodyText"/>
        <w:tabs>
          <w:tab w:val="left" w:pos="5812"/>
        </w:tabs>
        <w:spacing w:line="552" w:lineRule="auto"/>
        <w:ind w:left="340" w:right="3249"/>
        <w:rPr>
          <w:rFonts w:ascii="Arial" w:hAnsi="Arial" w:cs="Arial"/>
          <w:sz w:val="24"/>
          <w:szCs w:val="24"/>
        </w:rPr>
      </w:pPr>
      <w:r w:rsidRPr="00102B4A">
        <w:rPr>
          <w:rFonts w:ascii="Arial" w:hAnsi="Arial" w:cs="Arial"/>
          <w:w w:val="115"/>
          <w:sz w:val="24"/>
          <w:szCs w:val="24"/>
        </w:rPr>
        <w:t xml:space="preserve">M/s. </w:t>
      </w:r>
      <w:r w:rsidRPr="00102B4A">
        <w:rPr>
          <w:rFonts w:ascii="Arial" w:hAnsi="Arial" w:cs="Arial"/>
          <w:spacing w:val="-5"/>
          <w:w w:val="115"/>
          <w:sz w:val="24"/>
          <w:szCs w:val="24"/>
        </w:rPr>
        <w:t>PPS Enviro Power Pvt Ltd</w:t>
      </w:r>
      <w:r w:rsidRPr="00102B4A">
        <w:rPr>
          <w:rFonts w:ascii="Arial" w:hAnsi="Arial" w:cs="Arial"/>
          <w:w w:val="115"/>
          <w:sz w:val="24"/>
          <w:szCs w:val="24"/>
        </w:rPr>
        <w:t xml:space="preserve"> -In Liquidation </w:t>
      </w:r>
      <w:r>
        <w:rPr>
          <w:rFonts w:ascii="Arial" w:hAnsi="Arial" w:cs="Arial"/>
          <w:w w:val="115"/>
          <w:sz w:val="24"/>
          <w:szCs w:val="24"/>
        </w:rPr>
        <w:t>Dear Sir,</w:t>
      </w:r>
    </w:p>
    <w:p w14:paraId="174ABDCC" w14:textId="77777777" w:rsidR="00A55EE2" w:rsidRDefault="00A55EE2" w:rsidP="00A55EE2">
      <w:pPr>
        <w:pStyle w:val="ListParagraph"/>
        <w:numPr>
          <w:ilvl w:val="0"/>
          <w:numId w:val="2"/>
        </w:numPr>
        <w:tabs>
          <w:tab w:val="left" w:pos="1061"/>
        </w:tabs>
        <w:spacing w:line="276" w:lineRule="auto"/>
        <w:ind w:right="34"/>
        <w:contextualSpacing w:val="0"/>
        <w:jc w:val="both"/>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We…………………………</w:t>
      </w:r>
      <w:proofErr w:type="gramStart"/>
      <w:r>
        <w:rPr>
          <w:rFonts w:ascii="Arial" w:hAnsi="Arial" w:cs="Arial"/>
          <w:spacing w:val="-5"/>
          <w:w w:val="115"/>
          <w:sz w:val="24"/>
          <w:szCs w:val="24"/>
        </w:rPr>
        <w:t>…..</w:t>
      </w:r>
      <w:proofErr w:type="gramEnd"/>
      <w:r>
        <w:rPr>
          <w:rFonts w:ascii="Arial" w:hAnsi="Arial" w:cs="Arial"/>
          <w:spacing w:val="-5"/>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 xml:space="preserve">Bidder (s) aforesaid do hereby state that, I / </w:t>
      </w:r>
      <w:r>
        <w:rPr>
          <w:rFonts w:ascii="Arial" w:hAnsi="Arial" w:cs="Arial"/>
          <w:spacing w:val="-3"/>
          <w:w w:val="115"/>
          <w:sz w:val="24"/>
          <w:szCs w:val="24"/>
        </w:rPr>
        <w:t xml:space="preserve">We </w:t>
      </w:r>
      <w:r>
        <w:rPr>
          <w:rFonts w:ascii="Arial" w:hAnsi="Arial" w:cs="Arial"/>
          <w:w w:val="115"/>
          <w:sz w:val="24"/>
          <w:szCs w:val="24"/>
        </w:rPr>
        <w:t xml:space="preserve">have read the entire terms </w:t>
      </w:r>
      <w:r>
        <w:rPr>
          <w:rFonts w:ascii="Arial" w:hAnsi="Arial" w:cs="Arial"/>
          <w:spacing w:val="-3"/>
          <w:w w:val="115"/>
          <w:sz w:val="24"/>
          <w:szCs w:val="24"/>
        </w:rPr>
        <w:t xml:space="preserve">and </w:t>
      </w:r>
      <w:r>
        <w:rPr>
          <w:rFonts w:ascii="Arial" w:hAnsi="Arial" w:cs="Arial"/>
          <w:w w:val="115"/>
          <w:sz w:val="24"/>
          <w:szCs w:val="24"/>
        </w:rPr>
        <w:t xml:space="preserve">conditions for the sale </w:t>
      </w:r>
      <w:r>
        <w:rPr>
          <w:rFonts w:ascii="Arial" w:hAnsi="Arial" w:cs="Arial"/>
          <w:spacing w:val="-3"/>
          <w:w w:val="115"/>
          <w:sz w:val="24"/>
          <w:szCs w:val="24"/>
        </w:rPr>
        <w:t xml:space="preserve">of </w:t>
      </w:r>
      <w:r>
        <w:rPr>
          <w:rFonts w:ascii="Arial" w:hAnsi="Arial" w:cs="Arial"/>
          <w:w w:val="115"/>
          <w:sz w:val="24"/>
          <w:szCs w:val="24"/>
        </w:rPr>
        <w:t xml:space="preserve">assets as specified in the Information Sheet </w:t>
      </w:r>
      <w:r>
        <w:rPr>
          <w:rFonts w:ascii="Arial" w:hAnsi="Arial" w:cs="Arial"/>
          <w:spacing w:val="-3"/>
          <w:w w:val="115"/>
          <w:sz w:val="24"/>
          <w:szCs w:val="24"/>
        </w:rPr>
        <w:t xml:space="preserve">and </w:t>
      </w:r>
      <w:r>
        <w:rPr>
          <w:rFonts w:ascii="Arial" w:hAnsi="Arial" w:cs="Arial"/>
          <w:w w:val="115"/>
          <w:sz w:val="24"/>
          <w:szCs w:val="24"/>
        </w:rPr>
        <w:t xml:space="preserve">have understood them fully. I / </w:t>
      </w:r>
      <w:r>
        <w:rPr>
          <w:rFonts w:ascii="Arial" w:hAnsi="Arial" w:cs="Arial"/>
          <w:spacing w:val="-4"/>
          <w:w w:val="115"/>
          <w:sz w:val="24"/>
          <w:szCs w:val="24"/>
        </w:rPr>
        <w:t xml:space="preserve">We, </w:t>
      </w:r>
      <w:r>
        <w:rPr>
          <w:rFonts w:ascii="Arial" w:hAnsi="Arial" w:cs="Arial"/>
          <w:w w:val="115"/>
          <w:sz w:val="24"/>
          <w:szCs w:val="24"/>
        </w:rPr>
        <w:t xml:space="preserve">hereby unconditionally agree to confirm with </w:t>
      </w:r>
      <w:r>
        <w:rPr>
          <w:rFonts w:ascii="Arial" w:hAnsi="Arial" w:cs="Arial"/>
          <w:spacing w:val="-3"/>
          <w:w w:val="115"/>
          <w:sz w:val="24"/>
          <w:szCs w:val="24"/>
        </w:rPr>
        <w:t xml:space="preserve">and </w:t>
      </w:r>
      <w:r>
        <w:rPr>
          <w:rFonts w:ascii="Arial" w:hAnsi="Arial" w:cs="Arial"/>
          <w:w w:val="115"/>
          <w:sz w:val="24"/>
          <w:szCs w:val="24"/>
        </w:rPr>
        <w:t xml:space="preserve">to be bound by the said terms </w:t>
      </w:r>
      <w:r>
        <w:rPr>
          <w:rFonts w:ascii="Arial" w:hAnsi="Arial" w:cs="Arial"/>
          <w:spacing w:val="-3"/>
          <w:w w:val="115"/>
          <w:sz w:val="24"/>
          <w:szCs w:val="24"/>
        </w:rPr>
        <w:t xml:space="preserve">and </w:t>
      </w:r>
      <w:r>
        <w:rPr>
          <w:rFonts w:ascii="Arial" w:hAnsi="Arial" w:cs="Arial"/>
          <w:w w:val="115"/>
          <w:sz w:val="24"/>
          <w:szCs w:val="24"/>
        </w:rPr>
        <w:t>conditions and agree to take part in the E-auction</w:t>
      </w:r>
      <w:r>
        <w:rPr>
          <w:rFonts w:ascii="Arial" w:hAnsi="Arial" w:cs="Arial"/>
          <w:spacing w:val="-46"/>
          <w:w w:val="115"/>
          <w:sz w:val="24"/>
          <w:szCs w:val="24"/>
        </w:rPr>
        <w:t xml:space="preserve"> </w:t>
      </w:r>
      <w:r>
        <w:rPr>
          <w:rFonts w:ascii="Arial" w:hAnsi="Arial" w:cs="Arial"/>
          <w:w w:val="115"/>
          <w:sz w:val="24"/>
          <w:szCs w:val="24"/>
        </w:rPr>
        <w:t>process.</w:t>
      </w:r>
    </w:p>
    <w:p w14:paraId="295FE7EB" w14:textId="77777777" w:rsidR="00A55EE2" w:rsidRDefault="00A55EE2" w:rsidP="00A55EE2">
      <w:pPr>
        <w:pStyle w:val="ListParagraph"/>
        <w:numPr>
          <w:ilvl w:val="0"/>
          <w:numId w:val="2"/>
        </w:numPr>
        <w:tabs>
          <w:tab w:val="left" w:pos="1061"/>
        </w:tabs>
        <w:spacing w:before="1" w:line="276" w:lineRule="auto"/>
        <w:ind w:right="34"/>
        <w:contextualSpacing w:val="0"/>
        <w:jc w:val="both"/>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w:t>
      </w:r>
      <w:proofErr w:type="gramStart"/>
      <w:r>
        <w:rPr>
          <w:rFonts w:ascii="Arial" w:hAnsi="Arial" w:cs="Arial"/>
          <w:spacing w:val="-4"/>
          <w:w w:val="115"/>
          <w:sz w:val="24"/>
          <w:szCs w:val="24"/>
        </w:rPr>
        <w:t>…..</w:t>
      </w:r>
      <w:proofErr w:type="gramEnd"/>
      <w:r>
        <w:rPr>
          <w:rFonts w:ascii="Arial" w:hAnsi="Arial" w:cs="Arial"/>
          <w:spacing w:val="-4"/>
          <w:w w:val="115"/>
          <w:sz w:val="24"/>
          <w:szCs w:val="24"/>
        </w:rPr>
        <w:t xml:space="preserve">declare </w:t>
      </w:r>
      <w:r>
        <w:rPr>
          <w:rFonts w:ascii="Arial" w:hAnsi="Arial" w:cs="Arial"/>
          <w:w w:val="115"/>
          <w:sz w:val="24"/>
          <w:szCs w:val="24"/>
        </w:rPr>
        <w:t xml:space="preserve">that the Earnest Money Deposit (EMD) </w:t>
      </w:r>
      <w:r>
        <w:rPr>
          <w:rFonts w:ascii="Arial" w:hAnsi="Arial" w:cs="Arial"/>
          <w:spacing w:val="-3"/>
          <w:w w:val="115"/>
          <w:sz w:val="24"/>
          <w:szCs w:val="24"/>
        </w:rPr>
        <w:t xml:space="preserve">and </w:t>
      </w:r>
      <w:r>
        <w:rPr>
          <w:rFonts w:ascii="Arial" w:hAnsi="Arial" w:cs="Arial"/>
          <w:spacing w:val="-2"/>
          <w:w w:val="115"/>
          <w:sz w:val="24"/>
          <w:szCs w:val="24"/>
        </w:rPr>
        <w:t xml:space="preserve">the </w:t>
      </w:r>
      <w:r>
        <w:rPr>
          <w:rFonts w:ascii="Arial" w:hAnsi="Arial" w:cs="Arial"/>
          <w:w w:val="115"/>
          <w:sz w:val="24"/>
          <w:szCs w:val="24"/>
        </w:rPr>
        <w:t>deposit towards purchase–price have been made by me /</w:t>
      </w:r>
      <w:r>
        <w:rPr>
          <w:rFonts w:ascii="Arial" w:hAnsi="Arial" w:cs="Arial"/>
          <w:spacing w:val="63"/>
          <w:w w:val="115"/>
          <w:sz w:val="24"/>
          <w:szCs w:val="24"/>
        </w:rPr>
        <w:t xml:space="preserve"> </w:t>
      </w:r>
      <w:r>
        <w:rPr>
          <w:rFonts w:ascii="Arial" w:hAnsi="Arial" w:cs="Arial"/>
          <w:spacing w:val="-3"/>
          <w:w w:val="115"/>
          <w:sz w:val="24"/>
          <w:szCs w:val="24"/>
        </w:rPr>
        <w:t xml:space="preserve">us </w:t>
      </w:r>
      <w:r>
        <w:rPr>
          <w:rFonts w:ascii="Arial" w:hAnsi="Arial" w:cs="Arial"/>
          <w:w w:val="115"/>
          <w:sz w:val="24"/>
          <w:szCs w:val="24"/>
        </w:rPr>
        <w:t>as against my/our bid and that the particulars of remittance and all</w:t>
      </w:r>
      <w:r>
        <w:rPr>
          <w:rFonts w:ascii="Arial" w:hAnsi="Arial" w:cs="Arial"/>
          <w:spacing w:val="63"/>
          <w:w w:val="115"/>
          <w:sz w:val="24"/>
          <w:szCs w:val="24"/>
        </w:rPr>
        <w:t xml:space="preserve"> </w:t>
      </w:r>
      <w:r>
        <w:rPr>
          <w:rFonts w:ascii="Arial" w:hAnsi="Arial" w:cs="Arial"/>
          <w:w w:val="115"/>
          <w:sz w:val="24"/>
          <w:szCs w:val="24"/>
        </w:rPr>
        <w:t>other information given by me/us in the online form is true and</w:t>
      </w:r>
      <w:r>
        <w:rPr>
          <w:rFonts w:ascii="Arial" w:hAnsi="Arial" w:cs="Arial"/>
          <w:spacing w:val="-42"/>
          <w:w w:val="115"/>
          <w:sz w:val="24"/>
          <w:szCs w:val="24"/>
        </w:rPr>
        <w:t xml:space="preserve"> </w:t>
      </w:r>
      <w:r>
        <w:rPr>
          <w:rFonts w:ascii="Arial" w:hAnsi="Arial" w:cs="Arial"/>
          <w:w w:val="115"/>
          <w:sz w:val="24"/>
          <w:szCs w:val="24"/>
        </w:rPr>
        <w:t>correct.</w:t>
      </w:r>
    </w:p>
    <w:p w14:paraId="5F50EDAC" w14:textId="77777777" w:rsidR="00A55EE2" w:rsidRDefault="00A55EE2" w:rsidP="00A55EE2">
      <w:pPr>
        <w:pStyle w:val="ListParagraph"/>
        <w:numPr>
          <w:ilvl w:val="0"/>
          <w:numId w:val="2"/>
        </w:numPr>
        <w:tabs>
          <w:tab w:val="left" w:pos="1061"/>
          <w:tab w:val="left" w:leader="dot" w:pos="4815"/>
        </w:tabs>
        <w:ind w:right="34"/>
        <w:contextualSpacing w:val="0"/>
        <w:jc w:val="both"/>
        <w:rPr>
          <w:rFonts w:ascii="Arial" w:hAnsi="Arial" w:cs="Arial"/>
          <w:sz w:val="24"/>
          <w:szCs w:val="24"/>
        </w:rPr>
      </w:pPr>
      <w:r>
        <w:rPr>
          <w:rFonts w:ascii="Arial" w:hAnsi="Arial" w:cs="Arial"/>
          <w:w w:val="115"/>
          <w:sz w:val="24"/>
          <w:szCs w:val="24"/>
        </w:rPr>
        <w:t>I</w:t>
      </w:r>
      <w:r>
        <w:rPr>
          <w:rFonts w:ascii="Arial" w:hAnsi="Arial" w:cs="Arial"/>
          <w:spacing w:val="9"/>
          <w:w w:val="115"/>
          <w:sz w:val="24"/>
          <w:szCs w:val="24"/>
        </w:rPr>
        <w:t xml:space="preserve"> </w:t>
      </w:r>
      <w:r>
        <w:rPr>
          <w:rFonts w:ascii="Arial" w:hAnsi="Arial" w:cs="Arial"/>
          <w:w w:val="115"/>
          <w:sz w:val="24"/>
          <w:szCs w:val="24"/>
        </w:rPr>
        <w:t>/</w:t>
      </w:r>
      <w:r>
        <w:rPr>
          <w:rFonts w:ascii="Arial" w:hAnsi="Arial" w:cs="Arial"/>
          <w:spacing w:val="9"/>
          <w:w w:val="115"/>
          <w:sz w:val="24"/>
          <w:szCs w:val="24"/>
        </w:rPr>
        <w:t xml:space="preserve"> </w:t>
      </w:r>
      <w:r>
        <w:rPr>
          <w:rFonts w:ascii="Arial" w:hAnsi="Arial" w:cs="Arial"/>
          <w:spacing w:val="-10"/>
          <w:w w:val="115"/>
          <w:sz w:val="24"/>
          <w:szCs w:val="24"/>
        </w:rPr>
        <w:t>We</w:t>
      </w:r>
      <w:r>
        <w:rPr>
          <w:rFonts w:ascii="Arial" w:hAnsi="Arial" w:cs="Arial"/>
          <w:spacing w:val="-10"/>
          <w:w w:val="115"/>
          <w:sz w:val="24"/>
          <w:szCs w:val="24"/>
        </w:rPr>
        <w:tab/>
      </w:r>
      <w:r>
        <w:rPr>
          <w:rFonts w:ascii="Arial" w:hAnsi="Arial" w:cs="Arial"/>
          <w:w w:val="115"/>
          <w:sz w:val="24"/>
          <w:szCs w:val="24"/>
        </w:rPr>
        <w:t>further understand and agree that if</w:t>
      </w:r>
      <w:r>
        <w:rPr>
          <w:rFonts w:ascii="Arial" w:hAnsi="Arial" w:cs="Arial"/>
          <w:spacing w:val="46"/>
          <w:w w:val="115"/>
          <w:sz w:val="24"/>
          <w:szCs w:val="24"/>
        </w:rPr>
        <w:t xml:space="preserve"> </w:t>
      </w:r>
      <w:r>
        <w:rPr>
          <w:rFonts w:ascii="Arial" w:hAnsi="Arial" w:cs="Arial"/>
          <w:w w:val="115"/>
          <w:sz w:val="24"/>
          <w:szCs w:val="24"/>
        </w:rPr>
        <w:t>any</w:t>
      </w:r>
    </w:p>
    <w:p w14:paraId="3EBACE61" w14:textId="77777777" w:rsidR="00A55EE2" w:rsidRDefault="00A55EE2" w:rsidP="00A55EE2">
      <w:pPr>
        <w:pStyle w:val="BodyText"/>
        <w:spacing w:before="39" w:line="276" w:lineRule="auto"/>
        <w:ind w:left="1061" w:right="34"/>
        <w:jc w:val="both"/>
        <w:rPr>
          <w:rFonts w:ascii="Arial" w:hAnsi="Arial" w:cs="Arial"/>
          <w:sz w:val="24"/>
          <w:szCs w:val="24"/>
        </w:rPr>
      </w:pPr>
      <w:r>
        <w:rPr>
          <w:rFonts w:ascii="Arial" w:hAnsi="Arial" w:cs="Arial"/>
          <w:spacing w:val="-3"/>
          <w:w w:val="115"/>
          <w:sz w:val="24"/>
          <w:szCs w:val="24"/>
        </w:rPr>
        <w:t xml:space="preserve">of </w:t>
      </w:r>
      <w:r>
        <w:rPr>
          <w:rFonts w:ascii="Arial" w:hAnsi="Arial" w:cs="Arial"/>
          <w:w w:val="115"/>
          <w:sz w:val="24"/>
          <w:szCs w:val="24"/>
        </w:rPr>
        <w:t xml:space="preserve">the statement / information revealed by me / </w:t>
      </w:r>
      <w:r>
        <w:rPr>
          <w:rFonts w:ascii="Arial" w:hAnsi="Arial" w:cs="Arial"/>
          <w:spacing w:val="-3"/>
          <w:w w:val="115"/>
          <w:sz w:val="24"/>
          <w:szCs w:val="24"/>
        </w:rPr>
        <w:t xml:space="preserve">us </w:t>
      </w:r>
      <w:r>
        <w:rPr>
          <w:rFonts w:ascii="Arial" w:hAnsi="Arial" w:cs="Arial"/>
          <w:w w:val="115"/>
          <w:sz w:val="24"/>
          <w:szCs w:val="24"/>
        </w:rPr>
        <w:t>is found to be</w:t>
      </w:r>
      <w:r>
        <w:rPr>
          <w:rFonts w:ascii="Arial" w:hAnsi="Arial" w:cs="Arial"/>
          <w:spacing w:val="63"/>
          <w:w w:val="115"/>
          <w:sz w:val="24"/>
          <w:szCs w:val="24"/>
        </w:rPr>
        <w:t xml:space="preserve"> </w:t>
      </w:r>
      <w:r>
        <w:rPr>
          <w:rFonts w:ascii="Arial" w:hAnsi="Arial" w:cs="Arial"/>
          <w:w w:val="115"/>
          <w:sz w:val="24"/>
          <w:szCs w:val="24"/>
        </w:rPr>
        <w:t xml:space="preserve">incorrect and / or untrue, </w:t>
      </w:r>
      <w:r>
        <w:rPr>
          <w:rFonts w:ascii="Arial" w:hAnsi="Arial" w:cs="Arial"/>
          <w:spacing w:val="-2"/>
          <w:w w:val="115"/>
          <w:sz w:val="24"/>
          <w:szCs w:val="24"/>
        </w:rPr>
        <w:t xml:space="preserve">the </w:t>
      </w:r>
      <w:r>
        <w:rPr>
          <w:rFonts w:ascii="Arial" w:hAnsi="Arial" w:cs="Arial"/>
          <w:w w:val="115"/>
          <w:sz w:val="24"/>
          <w:szCs w:val="24"/>
        </w:rPr>
        <w:t xml:space="preserve">bid submitted by me / </w:t>
      </w:r>
      <w:r>
        <w:rPr>
          <w:rFonts w:ascii="Arial" w:hAnsi="Arial" w:cs="Arial"/>
          <w:spacing w:val="-5"/>
          <w:w w:val="115"/>
          <w:sz w:val="24"/>
          <w:szCs w:val="24"/>
        </w:rPr>
        <w:t xml:space="preserve">us </w:t>
      </w:r>
      <w:r>
        <w:rPr>
          <w:rFonts w:ascii="Arial" w:hAnsi="Arial" w:cs="Arial"/>
          <w:w w:val="115"/>
          <w:sz w:val="24"/>
          <w:szCs w:val="24"/>
        </w:rPr>
        <w:t xml:space="preserve">is liable to be cancelled and in such case, the EMD and / or any monies </w:t>
      </w:r>
      <w:r>
        <w:rPr>
          <w:rFonts w:ascii="Arial" w:hAnsi="Arial" w:cs="Arial"/>
          <w:spacing w:val="-4"/>
          <w:w w:val="115"/>
          <w:sz w:val="24"/>
          <w:szCs w:val="24"/>
        </w:rPr>
        <w:t xml:space="preserve">paid </w:t>
      </w:r>
      <w:r>
        <w:rPr>
          <w:rFonts w:ascii="Arial" w:hAnsi="Arial" w:cs="Arial"/>
          <w:w w:val="115"/>
          <w:sz w:val="24"/>
          <w:szCs w:val="24"/>
        </w:rPr>
        <w:t xml:space="preserve">by me / </w:t>
      </w:r>
      <w:r>
        <w:rPr>
          <w:rFonts w:ascii="Arial" w:hAnsi="Arial" w:cs="Arial"/>
          <w:spacing w:val="-3"/>
          <w:w w:val="115"/>
          <w:sz w:val="24"/>
          <w:szCs w:val="24"/>
        </w:rPr>
        <w:t xml:space="preserve">us </w:t>
      </w:r>
      <w:r>
        <w:rPr>
          <w:rFonts w:ascii="Arial" w:hAnsi="Arial" w:cs="Arial"/>
          <w:w w:val="115"/>
          <w:sz w:val="24"/>
          <w:szCs w:val="24"/>
        </w:rPr>
        <w:t xml:space="preserve">is liable to be forfeited by </w:t>
      </w:r>
      <w:r>
        <w:rPr>
          <w:rFonts w:ascii="Arial" w:hAnsi="Arial" w:cs="Arial"/>
          <w:spacing w:val="-2"/>
          <w:w w:val="115"/>
          <w:sz w:val="24"/>
          <w:szCs w:val="24"/>
        </w:rPr>
        <w:t xml:space="preserve">the </w:t>
      </w:r>
      <w:r>
        <w:rPr>
          <w:rFonts w:ascii="Arial" w:hAnsi="Arial" w:cs="Arial"/>
          <w:w w:val="115"/>
          <w:sz w:val="24"/>
          <w:szCs w:val="24"/>
        </w:rPr>
        <w:t xml:space="preserve">Seller (“Liquidator”) and the Seller will be at liberty to annul </w:t>
      </w:r>
      <w:r>
        <w:rPr>
          <w:rFonts w:ascii="Arial" w:hAnsi="Arial" w:cs="Arial"/>
          <w:spacing w:val="-2"/>
          <w:w w:val="115"/>
          <w:sz w:val="24"/>
          <w:szCs w:val="24"/>
        </w:rPr>
        <w:t xml:space="preserve">the </w:t>
      </w:r>
      <w:r>
        <w:rPr>
          <w:rFonts w:ascii="Arial" w:hAnsi="Arial" w:cs="Arial"/>
          <w:w w:val="115"/>
          <w:sz w:val="24"/>
          <w:szCs w:val="24"/>
        </w:rPr>
        <w:t xml:space="preserve">offer </w:t>
      </w:r>
      <w:r>
        <w:rPr>
          <w:rFonts w:ascii="Arial" w:hAnsi="Arial" w:cs="Arial"/>
          <w:spacing w:val="-5"/>
          <w:w w:val="115"/>
          <w:sz w:val="24"/>
          <w:szCs w:val="24"/>
        </w:rPr>
        <w:t xml:space="preserve">made </w:t>
      </w:r>
      <w:r>
        <w:rPr>
          <w:rFonts w:ascii="Arial" w:hAnsi="Arial" w:cs="Arial"/>
          <w:w w:val="115"/>
          <w:sz w:val="24"/>
          <w:szCs w:val="24"/>
        </w:rPr>
        <w:t xml:space="preserve">to me/us at </w:t>
      </w:r>
      <w:r>
        <w:rPr>
          <w:rFonts w:ascii="Arial" w:hAnsi="Arial" w:cs="Arial"/>
          <w:spacing w:val="-3"/>
          <w:w w:val="115"/>
          <w:sz w:val="24"/>
          <w:szCs w:val="24"/>
        </w:rPr>
        <w:t xml:space="preserve">any </w:t>
      </w:r>
      <w:r>
        <w:rPr>
          <w:rFonts w:ascii="Arial" w:hAnsi="Arial" w:cs="Arial"/>
          <w:w w:val="115"/>
          <w:sz w:val="24"/>
          <w:szCs w:val="24"/>
        </w:rPr>
        <w:t xml:space="preserve">point </w:t>
      </w:r>
      <w:r>
        <w:rPr>
          <w:rFonts w:ascii="Arial" w:hAnsi="Arial" w:cs="Arial"/>
          <w:spacing w:val="-3"/>
          <w:w w:val="115"/>
          <w:sz w:val="24"/>
          <w:szCs w:val="24"/>
        </w:rPr>
        <w:t>of</w:t>
      </w:r>
      <w:r>
        <w:rPr>
          <w:rFonts w:ascii="Arial" w:hAnsi="Arial" w:cs="Arial"/>
          <w:spacing w:val="5"/>
          <w:w w:val="115"/>
          <w:sz w:val="24"/>
          <w:szCs w:val="24"/>
        </w:rPr>
        <w:t xml:space="preserve"> </w:t>
      </w:r>
      <w:r>
        <w:rPr>
          <w:rFonts w:ascii="Arial" w:hAnsi="Arial" w:cs="Arial"/>
          <w:w w:val="115"/>
          <w:sz w:val="24"/>
          <w:szCs w:val="24"/>
        </w:rPr>
        <w:t>time.</w:t>
      </w:r>
    </w:p>
    <w:p w14:paraId="1F8C327C" w14:textId="77777777" w:rsidR="00A55EE2" w:rsidRPr="00D711DD" w:rsidRDefault="00A55EE2" w:rsidP="00A55EE2">
      <w:pPr>
        <w:pStyle w:val="ListParagraph"/>
        <w:numPr>
          <w:ilvl w:val="0"/>
          <w:numId w:val="2"/>
        </w:numPr>
        <w:tabs>
          <w:tab w:val="left" w:pos="1061"/>
        </w:tabs>
        <w:spacing w:line="276" w:lineRule="auto"/>
        <w:ind w:right="34"/>
        <w:contextualSpacing w:val="0"/>
        <w:jc w:val="both"/>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5"/>
          <w:w w:val="115"/>
          <w:sz w:val="24"/>
          <w:szCs w:val="24"/>
        </w:rPr>
        <w:t xml:space="preserve">…………………………………. </w:t>
      </w:r>
      <w:r>
        <w:rPr>
          <w:rFonts w:ascii="Arial" w:hAnsi="Arial" w:cs="Arial"/>
          <w:w w:val="115"/>
          <w:sz w:val="24"/>
          <w:szCs w:val="24"/>
        </w:rPr>
        <w:t>also agree that after my /our offer</w:t>
      </w:r>
      <w:r>
        <w:rPr>
          <w:rFonts w:ascii="Arial" w:hAnsi="Arial" w:cs="Arial"/>
          <w:spacing w:val="63"/>
          <w:w w:val="115"/>
          <w:sz w:val="24"/>
          <w:szCs w:val="24"/>
        </w:rPr>
        <w:t xml:space="preserve"> </w:t>
      </w:r>
      <w:r>
        <w:rPr>
          <w:rFonts w:ascii="Arial" w:hAnsi="Arial" w:cs="Arial"/>
          <w:w w:val="115"/>
          <w:sz w:val="24"/>
          <w:szCs w:val="24"/>
        </w:rPr>
        <w:t xml:space="preserve">given in my /our bid for purchase of NRRA assets is accepted by the Seller and if, I / </w:t>
      </w:r>
      <w:r>
        <w:rPr>
          <w:rFonts w:ascii="Arial" w:hAnsi="Arial" w:cs="Arial"/>
          <w:spacing w:val="-4"/>
          <w:w w:val="115"/>
          <w:sz w:val="24"/>
          <w:szCs w:val="24"/>
        </w:rPr>
        <w:t xml:space="preserve">We, </w:t>
      </w:r>
      <w:r>
        <w:rPr>
          <w:rFonts w:ascii="Arial" w:hAnsi="Arial" w:cs="Arial"/>
          <w:w w:val="115"/>
          <w:sz w:val="24"/>
          <w:szCs w:val="24"/>
        </w:rPr>
        <w:t xml:space="preserve">fail to accept </w:t>
      </w:r>
      <w:r>
        <w:rPr>
          <w:rFonts w:ascii="Arial" w:hAnsi="Arial" w:cs="Arial"/>
          <w:spacing w:val="-3"/>
          <w:w w:val="115"/>
          <w:sz w:val="24"/>
          <w:szCs w:val="24"/>
        </w:rPr>
        <w:t xml:space="preserve">or </w:t>
      </w:r>
      <w:r>
        <w:rPr>
          <w:rFonts w:ascii="Arial" w:hAnsi="Arial" w:cs="Arial"/>
          <w:w w:val="115"/>
          <w:sz w:val="24"/>
          <w:szCs w:val="24"/>
        </w:rPr>
        <w:t xml:space="preserve">act upon the terms and conditions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sale or am / are not able to complete the transaction within the </w:t>
      </w:r>
      <w:r>
        <w:rPr>
          <w:rFonts w:ascii="Arial" w:hAnsi="Arial" w:cs="Arial"/>
          <w:spacing w:val="3"/>
          <w:w w:val="115"/>
          <w:sz w:val="24"/>
          <w:szCs w:val="24"/>
        </w:rPr>
        <w:t xml:space="preserve">time </w:t>
      </w:r>
      <w:r>
        <w:rPr>
          <w:rFonts w:ascii="Arial" w:hAnsi="Arial" w:cs="Arial"/>
          <w:w w:val="115"/>
          <w:sz w:val="24"/>
          <w:szCs w:val="24"/>
        </w:rPr>
        <w:t>limit specified for any</w:t>
      </w:r>
      <w:r>
        <w:rPr>
          <w:rFonts w:ascii="Arial" w:hAnsi="Arial" w:cs="Arial"/>
          <w:spacing w:val="63"/>
          <w:w w:val="115"/>
          <w:sz w:val="24"/>
          <w:szCs w:val="24"/>
        </w:rPr>
        <w:t xml:space="preserve"> </w:t>
      </w:r>
      <w:r>
        <w:rPr>
          <w:rFonts w:ascii="Arial" w:hAnsi="Arial" w:cs="Arial"/>
          <w:w w:val="115"/>
          <w:sz w:val="24"/>
          <w:szCs w:val="24"/>
        </w:rPr>
        <w:t xml:space="preserve">reason whatsoever </w:t>
      </w:r>
      <w:r>
        <w:rPr>
          <w:rFonts w:ascii="Arial" w:hAnsi="Arial" w:cs="Arial"/>
          <w:spacing w:val="-3"/>
          <w:w w:val="115"/>
          <w:sz w:val="24"/>
          <w:szCs w:val="24"/>
        </w:rPr>
        <w:t xml:space="preserve">and </w:t>
      </w:r>
      <w:r>
        <w:rPr>
          <w:rFonts w:ascii="Arial" w:hAnsi="Arial" w:cs="Arial"/>
          <w:w w:val="115"/>
          <w:sz w:val="24"/>
          <w:szCs w:val="24"/>
        </w:rPr>
        <w:t xml:space="preserve">/or </w:t>
      </w:r>
      <w:r>
        <w:rPr>
          <w:rFonts w:ascii="Arial" w:hAnsi="Arial" w:cs="Arial"/>
          <w:spacing w:val="-4"/>
          <w:w w:val="115"/>
          <w:sz w:val="24"/>
          <w:szCs w:val="24"/>
        </w:rPr>
        <w:t xml:space="preserve">fail </w:t>
      </w:r>
      <w:r>
        <w:rPr>
          <w:rFonts w:ascii="Arial" w:hAnsi="Arial" w:cs="Arial"/>
          <w:w w:val="115"/>
          <w:sz w:val="24"/>
          <w:szCs w:val="24"/>
        </w:rPr>
        <w:t xml:space="preserve">to fulfil any / all  </w:t>
      </w:r>
      <w:r>
        <w:rPr>
          <w:rFonts w:ascii="Arial" w:hAnsi="Arial" w:cs="Arial"/>
          <w:spacing w:val="-2"/>
          <w:w w:val="115"/>
          <w:sz w:val="24"/>
          <w:szCs w:val="24"/>
        </w:rPr>
        <w:t xml:space="preserve">the </w:t>
      </w:r>
      <w:r>
        <w:rPr>
          <w:rFonts w:ascii="Arial" w:hAnsi="Arial" w:cs="Arial"/>
          <w:w w:val="115"/>
          <w:sz w:val="24"/>
          <w:szCs w:val="24"/>
        </w:rPr>
        <w:t xml:space="preserve">terms and conditions </w:t>
      </w:r>
      <w:r>
        <w:rPr>
          <w:rFonts w:ascii="Arial" w:hAnsi="Arial" w:cs="Arial"/>
          <w:spacing w:val="-3"/>
          <w:w w:val="115"/>
          <w:sz w:val="24"/>
          <w:szCs w:val="24"/>
        </w:rPr>
        <w:t xml:space="preserve">of </w:t>
      </w:r>
      <w:r>
        <w:rPr>
          <w:rFonts w:ascii="Arial" w:hAnsi="Arial" w:cs="Arial"/>
          <w:w w:val="115"/>
          <w:sz w:val="24"/>
          <w:szCs w:val="24"/>
        </w:rPr>
        <w:t xml:space="preserve">the auction and offer letter, the EMD and other monies </w:t>
      </w:r>
      <w:r>
        <w:rPr>
          <w:rFonts w:ascii="Arial" w:hAnsi="Arial" w:cs="Arial"/>
          <w:spacing w:val="-3"/>
          <w:w w:val="115"/>
          <w:sz w:val="24"/>
          <w:szCs w:val="24"/>
        </w:rPr>
        <w:t xml:space="preserve">paid </w:t>
      </w:r>
      <w:r>
        <w:rPr>
          <w:rFonts w:ascii="Arial" w:hAnsi="Arial" w:cs="Arial"/>
          <w:w w:val="115"/>
          <w:sz w:val="24"/>
          <w:szCs w:val="24"/>
        </w:rPr>
        <w:t xml:space="preserve">by me / </w:t>
      </w:r>
      <w:r>
        <w:rPr>
          <w:rFonts w:ascii="Arial" w:hAnsi="Arial" w:cs="Arial"/>
          <w:spacing w:val="-5"/>
          <w:w w:val="115"/>
          <w:sz w:val="24"/>
          <w:szCs w:val="24"/>
        </w:rPr>
        <w:t xml:space="preserve">us </w:t>
      </w:r>
      <w:r>
        <w:rPr>
          <w:rFonts w:ascii="Arial" w:hAnsi="Arial" w:cs="Arial"/>
          <w:w w:val="115"/>
          <w:sz w:val="24"/>
          <w:szCs w:val="24"/>
        </w:rPr>
        <w:t xml:space="preserve">along with the online form </w:t>
      </w:r>
      <w:r>
        <w:rPr>
          <w:rFonts w:ascii="Arial" w:hAnsi="Arial" w:cs="Arial"/>
          <w:spacing w:val="-3"/>
          <w:w w:val="115"/>
          <w:sz w:val="24"/>
          <w:szCs w:val="24"/>
        </w:rPr>
        <w:t xml:space="preserve">and </w:t>
      </w:r>
      <w:r>
        <w:rPr>
          <w:rFonts w:ascii="Arial" w:hAnsi="Arial" w:cs="Arial"/>
          <w:w w:val="115"/>
          <w:sz w:val="24"/>
          <w:szCs w:val="24"/>
        </w:rPr>
        <w:t xml:space="preserve">thereafter, </w:t>
      </w:r>
      <w:r>
        <w:rPr>
          <w:rFonts w:ascii="Arial" w:hAnsi="Arial" w:cs="Arial"/>
          <w:spacing w:val="-3"/>
          <w:w w:val="115"/>
          <w:sz w:val="24"/>
          <w:szCs w:val="24"/>
        </w:rPr>
        <w:t xml:space="preserve">are </w:t>
      </w:r>
      <w:r>
        <w:rPr>
          <w:rFonts w:ascii="Arial" w:hAnsi="Arial" w:cs="Arial"/>
          <w:w w:val="115"/>
          <w:sz w:val="24"/>
          <w:szCs w:val="24"/>
        </w:rPr>
        <w:t>liable to be forfeited.</w:t>
      </w:r>
      <w:r>
        <w:rPr>
          <w:rFonts w:ascii="Arial" w:hAnsi="Arial" w:cs="Arial"/>
          <w:spacing w:val="63"/>
          <w:w w:val="115"/>
          <w:sz w:val="24"/>
          <w:szCs w:val="24"/>
        </w:rPr>
        <w:t xml:space="preserve"> </w:t>
      </w:r>
      <w:r>
        <w:rPr>
          <w:rFonts w:ascii="Arial" w:hAnsi="Arial" w:cs="Arial"/>
          <w:w w:val="115"/>
          <w:sz w:val="24"/>
          <w:szCs w:val="24"/>
        </w:rPr>
        <w:t>The timeline for payment of final sale consideration may be extended by sole</w:t>
      </w:r>
      <w:r>
        <w:rPr>
          <w:rFonts w:ascii="Arial" w:hAnsi="Arial" w:cs="Arial"/>
          <w:spacing w:val="63"/>
          <w:w w:val="115"/>
          <w:sz w:val="24"/>
          <w:szCs w:val="24"/>
        </w:rPr>
        <w:t xml:space="preserve"> </w:t>
      </w:r>
      <w:r>
        <w:rPr>
          <w:rFonts w:ascii="Arial" w:hAnsi="Arial" w:cs="Arial"/>
          <w:w w:val="115"/>
          <w:sz w:val="24"/>
          <w:szCs w:val="24"/>
        </w:rPr>
        <w:t xml:space="preserve">discretion of liquidator, to the extent permissible under the applicable laws and regulations. In case final sale consideration is not paid within timeline, the liquidator shall forfeit </w:t>
      </w:r>
      <w:r>
        <w:rPr>
          <w:rFonts w:ascii="Arial" w:hAnsi="Arial" w:cs="Arial"/>
          <w:spacing w:val="-4"/>
          <w:w w:val="115"/>
          <w:sz w:val="24"/>
          <w:szCs w:val="24"/>
        </w:rPr>
        <w:t>EMD.</w:t>
      </w:r>
    </w:p>
    <w:p w14:paraId="60799151" w14:textId="77777777" w:rsidR="00A55EE2" w:rsidRDefault="00A55EE2" w:rsidP="00A55EE2">
      <w:pPr>
        <w:tabs>
          <w:tab w:val="left" w:pos="1061"/>
        </w:tabs>
        <w:spacing w:line="276" w:lineRule="auto"/>
        <w:ind w:right="34"/>
        <w:rPr>
          <w:rFonts w:ascii="Arial" w:hAnsi="Arial" w:cs="Arial"/>
          <w:sz w:val="24"/>
          <w:szCs w:val="24"/>
        </w:rPr>
      </w:pPr>
    </w:p>
    <w:p w14:paraId="32C8BB33" w14:textId="77777777" w:rsidR="00A55EE2" w:rsidRDefault="00A55EE2" w:rsidP="00A55EE2">
      <w:pPr>
        <w:tabs>
          <w:tab w:val="left" w:pos="1061"/>
        </w:tabs>
        <w:spacing w:line="276" w:lineRule="auto"/>
        <w:ind w:right="34"/>
        <w:rPr>
          <w:rFonts w:ascii="Arial" w:hAnsi="Arial" w:cs="Arial"/>
          <w:sz w:val="24"/>
          <w:szCs w:val="24"/>
        </w:rPr>
      </w:pPr>
    </w:p>
    <w:p w14:paraId="59C26725" w14:textId="77777777" w:rsidR="00A55EE2" w:rsidRPr="00D711DD" w:rsidRDefault="00A55EE2" w:rsidP="00A55EE2">
      <w:pPr>
        <w:tabs>
          <w:tab w:val="left" w:pos="1061"/>
        </w:tabs>
        <w:spacing w:line="276" w:lineRule="auto"/>
        <w:ind w:right="34"/>
        <w:rPr>
          <w:rFonts w:ascii="Arial" w:hAnsi="Arial" w:cs="Arial"/>
          <w:sz w:val="24"/>
          <w:szCs w:val="24"/>
        </w:rPr>
      </w:pPr>
    </w:p>
    <w:p w14:paraId="11FBEB8F" w14:textId="77777777" w:rsidR="00A55EE2" w:rsidRDefault="00A55EE2" w:rsidP="00A55EE2">
      <w:pPr>
        <w:pStyle w:val="ListParagraph"/>
        <w:numPr>
          <w:ilvl w:val="0"/>
          <w:numId w:val="2"/>
        </w:numPr>
        <w:tabs>
          <w:tab w:val="left" w:pos="1061"/>
          <w:tab w:val="left" w:pos="9072"/>
        </w:tabs>
        <w:spacing w:before="70" w:line="276" w:lineRule="auto"/>
        <w:ind w:right="34"/>
        <w:contextualSpacing w:val="0"/>
        <w:jc w:val="both"/>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 xml:space="preserve">We ……………………………. </w:t>
      </w:r>
      <w:r>
        <w:rPr>
          <w:rFonts w:ascii="Arial" w:hAnsi="Arial" w:cs="Arial"/>
          <w:w w:val="115"/>
          <w:sz w:val="24"/>
          <w:szCs w:val="24"/>
        </w:rPr>
        <w:t xml:space="preserve">understand that </w:t>
      </w:r>
      <w:r>
        <w:rPr>
          <w:rFonts w:ascii="Arial" w:hAnsi="Arial" w:cs="Arial"/>
          <w:spacing w:val="-2"/>
          <w:w w:val="115"/>
          <w:sz w:val="24"/>
          <w:szCs w:val="24"/>
        </w:rPr>
        <w:t xml:space="preserve">the </w:t>
      </w:r>
      <w:r>
        <w:rPr>
          <w:rFonts w:ascii="Arial" w:hAnsi="Arial" w:cs="Arial"/>
          <w:w w:val="115"/>
          <w:sz w:val="24"/>
          <w:szCs w:val="24"/>
        </w:rPr>
        <w:t xml:space="preserve">EMD </w:t>
      </w:r>
      <w:r>
        <w:rPr>
          <w:rFonts w:ascii="Arial" w:hAnsi="Arial" w:cs="Arial"/>
          <w:spacing w:val="-3"/>
          <w:w w:val="115"/>
          <w:sz w:val="24"/>
          <w:szCs w:val="24"/>
        </w:rPr>
        <w:t xml:space="preserve">of </w:t>
      </w:r>
      <w:r>
        <w:rPr>
          <w:rFonts w:ascii="Arial" w:hAnsi="Arial" w:cs="Arial"/>
          <w:w w:val="115"/>
          <w:sz w:val="24"/>
          <w:szCs w:val="24"/>
        </w:rPr>
        <w:t xml:space="preserve">all Bidders shall be retained by the Liquidator </w:t>
      </w:r>
      <w:r>
        <w:rPr>
          <w:rFonts w:ascii="Arial" w:hAnsi="Arial" w:cs="Arial"/>
          <w:spacing w:val="-3"/>
          <w:w w:val="115"/>
          <w:sz w:val="24"/>
          <w:szCs w:val="24"/>
        </w:rPr>
        <w:t xml:space="preserve">and </w:t>
      </w:r>
      <w:r>
        <w:rPr>
          <w:rFonts w:ascii="Arial" w:hAnsi="Arial" w:cs="Arial"/>
          <w:w w:val="115"/>
          <w:sz w:val="24"/>
          <w:szCs w:val="24"/>
        </w:rPr>
        <w:t xml:space="preserve">returned only after the successful conclusion </w:t>
      </w:r>
      <w:r>
        <w:rPr>
          <w:rFonts w:ascii="Arial" w:hAnsi="Arial" w:cs="Arial"/>
          <w:spacing w:val="-3"/>
          <w:w w:val="115"/>
          <w:sz w:val="24"/>
          <w:szCs w:val="24"/>
        </w:rPr>
        <w:t xml:space="preserve">of </w:t>
      </w:r>
      <w:r>
        <w:rPr>
          <w:rFonts w:ascii="Arial" w:hAnsi="Arial" w:cs="Arial"/>
          <w:w w:val="115"/>
          <w:sz w:val="24"/>
          <w:szCs w:val="24"/>
        </w:rPr>
        <w:t xml:space="preserve">the sale </w:t>
      </w:r>
      <w:r>
        <w:rPr>
          <w:rFonts w:ascii="Arial" w:hAnsi="Arial" w:cs="Arial"/>
          <w:spacing w:val="-3"/>
          <w:w w:val="115"/>
          <w:sz w:val="24"/>
          <w:szCs w:val="24"/>
        </w:rPr>
        <w:t xml:space="preserve">of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xml:space="preserve">). I / </w:t>
      </w:r>
      <w:r>
        <w:rPr>
          <w:rFonts w:ascii="Arial" w:hAnsi="Arial" w:cs="Arial"/>
          <w:spacing w:val="-4"/>
          <w:w w:val="115"/>
          <w:sz w:val="24"/>
          <w:szCs w:val="24"/>
        </w:rPr>
        <w:t xml:space="preserve">We, </w:t>
      </w:r>
      <w:r>
        <w:rPr>
          <w:rFonts w:ascii="Arial" w:hAnsi="Arial" w:cs="Arial"/>
          <w:w w:val="115"/>
          <w:sz w:val="24"/>
          <w:szCs w:val="24"/>
        </w:rPr>
        <w:t xml:space="preserve">state that I / </w:t>
      </w:r>
      <w:r>
        <w:rPr>
          <w:rFonts w:ascii="Arial" w:hAnsi="Arial" w:cs="Arial"/>
          <w:spacing w:val="-4"/>
          <w:w w:val="115"/>
          <w:sz w:val="24"/>
          <w:szCs w:val="24"/>
        </w:rPr>
        <w:t xml:space="preserve">We, </w:t>
      </w:r>
      <w:r>
        <w:rPr>
          <w:rFonts w:ascii="Arial" w:hAnsi="Arial" w:cs="Arial"/>
          <w:w w:val="115"/>
          <w:sz w:val="24"/>
          <w:szCs w:val="24"/>
        </w:rPr>
        <w:t>have</w:t>
      </w:r>
      <w:r>
        <w:rPr>
          <w:rFonts w:ascii="Arial" w:hAnsi="Arial" w:cs="Arial"/>
          <w:spacing w:val="5"/>
          <w:w w:val="115"/>
          <w:sz w:val="24"/>
          <w:szCs w:val="24"/>
        </w:rPr>
        <w:t xml:space="preserve"> </w:t>
      </w:r>
      <w:r>
        <w:rPr>
          <w:rFonts w:ascii="Arial" w:hAnsi="Arial" w:cs="Arial"/>
          <w:w w:val="115"/>
          <w:sz w:val="24"/>
          <w:szCs w:val="24"/>
        </w:rPr>
        <w:t xml:space="preserve">fully understood </w:t>
      </w:r>
      <w:r>
        <w:rPr>
          <w:rFonts w:ascii="Arial" w:hAnsi="Arial" w:cs="Arial"/>
          <w:spacing w:val="-2"/>
          <w:w w:val="115"/>
          <w:sz w:val="24"/>
          <w:szCs w:val="24"/>
        </w:rPr>
        <w:t xml:space="preserve">the </w:t>
      </w:r>
      <w:r>
        <w:rPr>
          <w:rFonts w:ascii="Arial" w:hAnsi="Arial" w:cs="Arial"/>
          <w:w w:val="115"/>
          <w:sz w:val="24"/>
          <w:szCs w:val="24"/>
        </w:rPr>
        <w:t xml:space="preserve">terms </w:t>
      </w:r>
      <w:r>
        <w:rPr>
          <w:rFonts w:ascii="Arial" w:hAnsi="Arial" w:cs="Arial"/>
          <w:spacing w:val="-3"/>
          <w:w w:val="115"/>
          <w:sz w:val="24"/>
          <w:szCs w:val="24"/>
        </w:rPr>
        <w:t xml:space="preserve">and </w:t>
      </w:r>
      <w:r>
        <w:rPr>
          <w:rFonts w:ascii="Arial" w:hAnsi="Arial" w:cs="Arial"/>
          <w:w w:val="115"/>
          <w:sz w:val="24"/>
          <w:szCs w:val="24"/>
        </w:rPr>
        <w:t xml:space="preserve">conditions therein </w:t>
      </w:r>
      <w:r>
        <w:rPr>
          <w:rFonts w:ascii="Arial" w:hAnsi="Arial" w:cs="Arial"/>
          <w:spacing w:val="-3"/>
          <w:w w:val="115"/>
          <w:sz w:val="24"/>
          <w:szCs w:val="24"/>
        </w:rPr>
        <w:t xml:space="preserve">and </w:t>
      </w:r>
      <w:r>
        <w:rPr>
          <w:rFonts w:ascii="Arial" w:hAnsi="Arial" w:cs="Arial"/>
          <w:w w:val="115"/>
          <w:sz w:val="24"/>
          <w:szCs w:val="24"/>
        </w:rPr>
        <w:t>agree to be bound by the same.</w:t>
      </w:r>
    </w:p>
    <w:p w14:paraId="08887CC2" w14:textId="77777777" w:rsidR="00A55EE2" w:rsidRPr="00D711DD" w:rsidRDefault="00A55EE2" w:rsidP="00A55EE2">
      <w:pPr>
        <w:pStyle w:val="ListParagraph"/>
        <w:numPr>
          <w:ilvl w:val="0"/>
          <w:numId w:val="2"/>
        </w:numPr>
        <w:tabs>
          <w:tab w:val="left" w:pos="1061"/>
        </w:tabs>
        <w:spacing w:before="62" w:line="276" w:lineRule="auto"/>
        <w:ind w:right="34"/>
        <w:contextualSpacing w:val="0"/>
        <w:jc w:val="both"/>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 xml:space="preserve">……………………………..confirm </w:t>
      </w:r>
      <w:r>
        <w:rPr>
          <w:rFonts w:ascii="Arial" w:hAnsi="Arial" w:cs="Arial"/>
          <w:w w:val="115"/>
          <w:sz w:val="24"/>
          <w:szCs w:val="24"/>
        </w:rPr>
        <w:t xml:space="preserve">that our participation in </w:t>
      </w:r>
      <w:r>
        <w:rPr>
          <w:rFonts w:ascii="Arial" w:hAnsi="Arial" w:cs="Arial"/>
          <w:spacing w:val="-2"/>
          <w:w w:val="115"/>
          <w:sz w:val="24"/>
          <w:szCs w:val="24"/>
        </w:rPr>
        <w:t xml:space="preserve">the </w:t>
      </w:r>
      <w:r>
        <w:rPr>
          <w:rFonts w:ascii="Arial" w:hAnsi="Arial" w:cs="Arial"/>
          <w:spacing w:val="4"/>
          <w:w w:val="115"/>
          <w:sz w:val="24"/>
          <w:szCs w:val="24"/>
        </w:rPr>
        <w:t xml:space="preserve">E- </w:t>
      </w:r>
      <w:r>
        <w:rPr>
          <w:rFonts w:ascii="Arial" w:hAnsi="Arial" w:cs="Arial"/>
          <w:w w:val="115"/>
          <w:sz w:val="24"/>
          <w:szCs w:val="24"/>
        </w:rPr>
        <w:t xml:space="preserve">auction process, submission </w:t>
      </w:r>
      <w:r>
        <w:rPr>
          <w:rFonts w:ascii="Arial" w:hAnsi="Arial" w:cs="Arial"/>
          <w:spacing w:val="-3"/>
          <w:w w:val="115"/>
          <w:sz w:val="24"/>
          <w:szCs w:val="24"/>
        </w:rPr>
        <w:t xml:space="preserve">of </w:t>
      </w:r>
      <w:r>
        <w:rPr>
          <w:rFonts w:ascii="Arial" w:hAnsi="Arial" w:cs="Arial"/>
          <w:w w:val="115"/>
          <w:sz w:val="24"/>
          <w:szCs w:val="24"/>
        </w:rPr>
        <w:t xml:space="preserve">bid or acquisition of </w:t>
      </w:r>
      <w:r>
        <w:rPr>
          <w:rFonts w:ascii="Arial" w:hAnsi="Arial" w:cs="Arial"/>
          <w:spacing w:val="-2"/>
          <w:w w:val="115"/>
          <w:sz w:val="24"/>
          <w:szCs w:val="24"/>
        </w:rPr>
        <w:t xml:space="preserve">the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pursuant</w:t>
      </w:r>
      <w:r>
        <w:rPr>
          <w:rFonts w:ascii="Arial" w:hAnsi="Arial" w:cs="Arial"/>
          <w:spacing w:val="63"/>
          <w:w w:val="115"/>
          <w:sz w:val="24"/>
          <w:szCs w:val="24"/>
        </w:rPr>
        <w:t xml:space="preserve"> </w:t>
      </w:r>
      <w:r>
        <w:rPr>
          <w:rFonts w:ascii="Arial" w:hAnsi="Arial" w:cs="Arial"/>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 xml:space="preserve">provisions </w:t>
      </w:r>
      <w:r>
        <w:rPr>
          <w:rFonts w:ascii="Arial" w:hAnsi="Arial" w:cs="Arial"/>
          <w:spacing w:val="-3"/>
          <w:w w:val="115"/>
          <w:sz w:val="24"/>
          <w:szCs w:val="24"/>
        </w:rPr>
        <w:t xml:space="preserve">of </w:t>
      </w:r>
      <w:r>
        <w:rPr>
          <w:rFonts w:ascii="Arial" w:hAnsi="Arial" w:cs="Arial"/>
          <w:w w:val="115"/>
          <w:sz w:val="24"/>
          <w:szCs w:val="24"/>
        </w:rPr>
        <w:t xml:space="preserve">the  E-Auction  Process  Information Document will not conflict with, </w:t>
      </w:r>
      <w:r>
        <w:rPr>
          <w:rFonts w:ascii="Arial" w:hAnsi="Arial" w:cs="Arial"/>
          <w:spacing w:val="-3"/>
          <w:w w:val="115"/>
          <w:sz w:val="24"/>
          <w:szCs w:val="24"/>
        </w:rPr>
        <w:t xml:space="preserve">or </w:t>
      </w:r>
      <w:r>
        <w:rPr>
          <w:rFonts w:ascii="Arial" w:hAnsi="Arial" w:cs="Arial"/>
          <w:w w:val="115"/>
          <w:sz w:val="24"/>
          <w:szCs w:val="24"/>
        </w:rPr>
        <w:t>result in a breach of,</w:t>
      </w:r>
      <w:r>
        <w:rPr>
          <w:rFonts w:ascii="Arial" w:hAnsi="Arial" w:cs="Arial"/>
          <w:spacing w:val="63"/>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constitute  a default</w:t>
      </w:r>
      <w:r>
        <w:rPr>
          <w:rFonts w:ascii="Arial" w:hAnsi="Arial" w:cs="Arial"/>
          <w:spacing w:val="63"/>
          <w:w w:val="115"/>
          <w:sz w:val="24"/>
          <w:szCs w:val="24"/>
        </w:rPr>
        <w:t xml:space="preserve"> </w:t>
      </w:r>
      <w:r>
        <w:rPr>
          <w:rFonts w:ascii="Arial" w:hAnsi="Arial" w:cs="Arial"/>
          <w:w w:val="115"/>
          <w:sz w:val="24"/>
          <w:szCs w:val="24"/>
        </w:rPr>
        <w:t>under  (</w:t>
      </w:r>
      <w:proofErr w:type="spellStart"/>
      <w:r>
        <w:rPr>
          <w:rFonts w:ascii="Arial" w:hAnsi="Arial" w:cs="Arial"/>
          <w:w w:val="115"/>
          <w:sz w:val="24"/>
          <w:szCs w:val="24"/>
        </w:rPr>
        <w:t>i</w:t>
      </w:r>
      <w:proofErr w:type="spellEnd"/>
      <w:r>
        <w:rPr>
          <w:rFonts w:ascii="Arial" w:hAnsi="Arial" w:cs="Arial"/>
          <w:w w:val="115"/>
          <w:sz w:val="24"/>
          <w:szCs w:val="24"/>
        </w:rPr>
        <w:t xml:space="preserve">) our constitutional documents;  or (ii) any applicable laws; </w:t>
      </w:r>
      <w:r>
        <w:rPr>
          <w:rFonts w:ascii="Arial" w:hAnsi="Arial" w:cs="Arial"/>
          <w:spacing w:val="-3"/>
          <w:w w:val="115"/>
          <w:sz w:val="24"/>
          <w:szCs w:val="24"/>
        </w:rPr>
        <w:t xml:space="preserve">or </w:t>
      </w:r>
      <w:r>
        <w:rPr>
          <w:rFonts w:ascii="Arial" w:hAnsi="Arial" w:cs="Arial"/>
          <w:w w:val="115"/>
          <w:sz w:val="24"/>
          <w:szCs w:val="24"/>
        </w:rPr>
        <w:t xml:space="preserve">(iii) </w:t>
      </w:r>
      <w:r>
        <w:rPr>
          <w:rFonts w:ascii="Arial" w:hAnsi="Arial" w:cs="Arial"/>
          <w:spacing w:val="-3"/>
          <w:w w:val="115"/>
          <w:sz w:val="24"/>
          <w:szCs w:val="24"/>
        </w:rPr>
        <w:t xml:space="preserve">any </w:t>
      </w:r>
      <w:r>
        <w:rPr>
          <w:rFonts w:ascii="Arial" w:hAnsi="Arial" w:cs="Arial"/>
          <w:w w:val="115"/>
          <w:sz w:val="24"/>
          <w:szCs w:val="24"/>
        </w:rPr>
        <w:t xml:space="preserve">authorization or approval </w:t>
      </w:r>
      <w:r>
        <w:rPr>
          <w:rFonts w:ascii="Arial" w:hAnsi="Arial" w:cs="Arial"/>
          <w:spacing w:val="-3"/>
          <w:w w:val="115"/>
          <w:sz w:val="24"/>
          <w:szCs w:val="24"/>
        </w:rPr>
        <w:t xml:space="preserve">of </w:t>
      </w:r>
      <w:r>
        <w:rPr>
          <w:rFonts w:ascii="Arial" w:hAnsi="Arial" w:cs="Arial"/>
          <w:w w:val="115"/>
          <w:sz w:val="24"/>
          <w:szCs w:val="24"/>
        </w:rPr>
        <w:t xml:space="preserve">any government agency </w:t>
      </w:r>
      <w:r>
        <w:rPr>
          <w:rFonts w:ascii="Arial" w:hAnsi="Arial" w:cs="Arial"/>
          <w:spacing w:val="-5"/>
          <w:w w:val="115"/>
          <w:sz w:val="24"/>
          <w:szCs w:val="24"/>
        </w:rPr>
        <w:t>or</w:t>
      </w:r>
      <w:r>
        <w:rPr>
          <w:rFonts w:ascii="Arial" w:hAnsi="Arial" w:cs="Arial"/>
          <w:spacing w:val="53"/>
          <w:w w:val="115"/>
          <w:sz w:val="24"/>
          <w:szCs w:val="24"/>
        </w:rPr>
        <w:t xml:space="preserve"> </w:t>
      </w:r>
      <w:r>
        <w:rPr>
          <w:rFonts w:ascii="Arial" w:hAnsi="Arial" w:cs="Arial"/>
          <w:w w:val="115"/>
          <w:sz w:val="24"/>
          <w:szCs w:val="24"/>
        </w:rPr>
        <w:t xml:space="preserve">body; or (iv) any judgement, order, injunction, decree, </w:t>
      </w:r>
      <w:r>
        <w:rPr>
          <w:rFonts w:ascii="Arial" w:hAnsi="Arial" w:cs="Arial"/>
          <w:spacing w:val="-3"/>
          <w:w w:val="115"/>
          <w:sz w:val="24"/>
          <w:szCs w:val="24"/>
        </w:rPr>
        <w:t xml:space="preserve">or </w:t>
      </w:r>
      <w:r>
        <w:rPr>
          <w:rFonts w:ascii="Arial" w:hAnsi="Arial" w:cs="Arial"/>
          <w:w w:val="115"/>
          <w:sz w:val="24"/>
          <w:szCs w:val="24"/>
        </w:rPr>
        <w:t xml:space="preserve">ruling </w:t>
      </w:r>
      <w:r>
        <w:rPr>
          <w:rFonts w:ascii="Arial" w:hAnsi="Arial" w:cs="Arial"/>
          <w:spacing w:val="-3"/>
          <w:w w:val="115"/>
          <w:sz w:val="24"/>
          <w:szCs w:val="24"/>
        </w:rPr>
        <w:t xml:space="preserve">of any </w:t>
      </w:r>
      <w:r>
        <w:rPr>
          <w:rFonts w:ascii="Arial" w:hAnsi="Arial" w:cs="Arial"/>
          <w:w w:val="115"/>
          <w:sz w:val="24"/>
          <w:szCs w:val="24"/>
        </w:rPr>
        <w:t xml:space="preserve">court </w:t>
      </w:r>
      <w:r>
        <w:rPr>
          <w:rFonts w:ascii="Arial" w:hAnsi="Arial" w:cs="Arial"/>
          <w:spacing w:val="-3"/>
          <w:w w:val="115"/>
          <w:sz w:val="24"/>
          <w:szCs w:val="24"/>
        </w:rPr>
        <w:t xml:space="preserve">or </w:t>
      </w:r>
      <w:r>
        <w:rPr>
          <w:rFonts w:ascii="Arial" w:hAnsi="Arial" w:cs="Arial"/>
          <w:w w:val="115"/>
          <w:sz w:val="24"/>
          <w:szCs w:val="24"/>
        </w:rPr>
        <w:t xml:space="preserve">governmental authority, domestic or foreign binding </w:t>
      </w:r>
      <w:r>
        <w:rPr>
          <w:rFonts w:ascii="Arial" w:hAnsi="Arial" w:cs="Arial"/>
          <w:spacing w:val="-3"/>
          <w:w w:val="115"/>
          <w:sz w:val="24"/>
          <w:szCs w:val="24"/>
        </w:rPr>
        <w:t xml:space="preserve">on </w:t>
      </w:r>
      <w:r>
        <w:rPr>
          <w:rFonts w:ascii="Arial" w:hAnsi="Arial" w:cs="Arial"/>
          <w:w w:val="115"/>
          <w:sz w:val="24"/>
          <w:szCs w:val="24"/>
        </w:rPr>
        <w:t xml:space="preserve">me / </w:t>
      </w:r>
      <w:r>
        <w:rPr>
          <w:rFonts w:ascii="Arial" w:hAnsi="Arial" w:cs="Arial"/>
          <w:spacing w:val="-3"/>
          <w:w w:val="115"/>
          <w:sz w:val="24"/>
          <w:szCs w:val="24"/>
        </w:rPr>
        <w:t xml:space="preserve">us; </w:t>
      </w:r>
      <w:r>
        <w:rPr>
          <w:rFonts w:ascii="Arial" w:hAnsi="Arial" w:cs="Arial"/>
          <w:w w:val="115"/>
          <w:sz w:val="24"/>
          <w:szCs w:val="24"/>
        </w:rPr>
        <w:t xml:space="preserve">or (v) any agreement to which I am / </w:t>
      </w:r>
      <w:r>
        <w:rPr>
          <w:rFonts w:ascii="Arial" w:hAnsi="Arial" w:cs="Arial"/>
          <w:spacing w:val="-3"/>
          <w:w w:val="115"/>
          <w:sz w:val="24"/>
          <w:szCs w:val="24"/>
        </w:rPr>
        <w:t xml:space="preserve">we are </w:t>
      </w:r>
      <w:r>
        <w:rPr>
          <w:rFonts w:ascii="Arial" w:hAnsi="Arial" w:cs="Arial"/>
          <w:w w:val="115"/>
          <w:sz w:val="24"/>
          <w:szCs w:val="24"/>
        </w:rPr>
        <w:t xml:space="preserve">a party </w:t>
      </w:r>
      <w:r>
        <w:rPr>
          <w:rFonts w:ascii="Arial" w:hAnsi="Arial" w:cs="Arial"/>
          <w:spacing w:val="-3"/>
          <w:w w:val="115"/>
          <w:sz w:val="24"/>
          <w:szCs w:val="24"/>
        </w:rPr>
        <w:t xml:space="preserve">or </w:t>
      </w:r>
      <w:r>
        <w:rPr>
          <w:rFonts w:ascii="Arial" w:hAnsi="Arial" w:cs="Arial"/>
          <w:w w:val="115"/>
          <w:sz w:val="24"/>
          <w:szCs w:val="24"/>
        </w:rPr>
        <w:t xml:space="preserve">by which I am / </w:t>
      </w:r>
      <w:r>
        <w:rPr>
          <w:rFonts w:ascii="Arial" w:hAnsi="Arial" w:cs="Arial"/>
          <w:spacing w:val="-3"/>
          <w:w w:val="115"/>
          <w:sz w:val="24"/>
          <w:szCs w:val="24"/>
        </w:rPr>
        <w:t xml:space="preserve">We </w:t>
      </w:r>
      <w:r>
        <w:rPr>
          <w:rFonts w:ascii="Arial" w:hAnsi="Arial" w:cs="Arial"/>
          <w:w w:val="115"/>
          <w:sz w:val="24"/>
          <w:szCs w:val="24"/>
        </w:rPr>
        <w:t>are</w:t>
      </w:r>
      <w:r>
        <w:rPr>
          <w:rFonts w:ascii="Arial" w:hAnsi="Arial" w:cs="Arial"/>
          <w:spacing w:val="-35"/>
          <w:w w:val="115"/>
          <w:sz w:val="24"/>
          <w:szCs w:val="24"/>
        </w:rPr>
        <w:t xml:space="preserve"> </w:t>
      </w:r>
      <w:r>
        <w:rPr>
          <w:rFonts w:ascii="Arial" w:hAnsi="Arial" w:cs="Arial"/>
          <w:w w:val="115"/>
          <w:sz w:val="24"/>
          <w:szCs w:val="24"/>
        </w:rPr>
        <w:t>bound.</w:t>
      </w:r>
    </w:p>
    <w:p w14:paraId="7726CD9A" w14:textId="77777777" w:rsidR="00A55EE2" w:rsidRDefault="00A55EE2" w:rsidP="00A55EE2">
      <w:pPr>
        <w:pStyle w:val="ListParagraph"/>
        <w:numPr>
          <w:ilvl w:val="0"/>
          <w:numId w:val="2"/>
        </w:numPr>
        <w:tabs>
          <w:tab w:val="left" w:pos="1061"/>
        </w:tabs>
        <w:spacing w:line="271" w:lineRule="auto"/>
        <w:ind w:right="34"/>
        <w:contextualSpacing w:val="0"/>
        <w:jc w:val="both"/>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decision taken by the Liquidator with respect </w:t>
      </w:r>
      <w:r>
        <w:rPr>
          <w:rFonts w:ascii="Arial" w:hAnsi="Arial" w:cs="Arial"/>
          <w:spacing w:val="3"/>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selection of the</w:t>
      </w:r>
      <w:r>
        <w:rPr>
          <w:rFonts w:ascii="Arial" w:hAnsi="Arial" w:cs="Arial"/>
          <w:spacing w:val="63"/>
          <w:w w:val="115"/>
          <w:sz w:val="24"/>
          <w:szCs w:val="24"/>
        </w:rPr>
        <w:t xml:space="preserve"> </w:t>
      </w:r>
      <w:r>
        <w:rPr>
          <w:rFonts w:ascii="Arial" w:hAnsi="Arial" w:cs="Arial"/>
          <w:w w:val="115"/>
          <w:sz w:val="24"/>
          <w:szCs w:val="24"/>
        </w:rPr>
        <w:t>Successful bidder and communicated to us shall be binding on</w:t>
      </w:r>
      <w:r>
        <w:rPr>
          <w:rFonts w:ascii="Arial" w:hAnsi="Arial" w:cs="Arial"/>
          <w:spacing w:val="-52"/>
          <w:w w:val="115"/>
          <w:sz w:val="24"/>
          <w:szCs w:val="24"/>
        </w:rPr>
        <w:t xml:space="preserve"> </w:t>
      </w:r>
      <w:r>
        <w:rPr>
          <w:rFonts w:ascii="Arial" w:hAnsi="Arial" w:cs="Arial"/>
          <w:w w:val="115"/>
          <w:sz w:val="24"/>
          <w:szCs w:val="24"/>
        </w:rPr>
        <w:t>me/us.</w:t>
      </w:r>
    </w:p>
    <w:p w14:paraId="26AA96D1" w14:textId="77777777" w:rsidR="00A55EE2" w:rsidRDefault="00A55EE2" w:rsidP="00A55EE2">
      <w:pPr>
        <w:pStyle w:val="ListParagraph"/>
        <w:numPr>
          <w:ilvl w:val="0"/>
          <w:numId w:val="2"/>
        </w:numPr>
        <w:tabs>
          <w:tab w:val="left" w:pos="1061"/>
        </w:tabs>
        <w:spacing w:line="271" w:lineRule="auto"/>
        <w:ind w:right="34"/>
        <w:contextualSpacing w:val="0"/>
        <w:jc w:val="both"/>
        <w:rPr>
          <w:rFonts w:ascii="Arial" w:hAnsi="Arial" w:cs="Arial"/>
          <w:sz w:val="24"/>
          <w:szCs w:val="24"/>
        </w:rPr>
      </w:pPr>
      <w:r>
        <w:rPr>
          <w:rFonts w:ascii="Arial" w:hAnsi="Arial" w:cs="Arial"/>
          <w:w w:val="115"/>
          <w:sz w:val="24"/>
          <w:szCs w:val="24"/>
        </w:rPr>
        <w:t>I/We …………………………………also agree to a</w:t>
      </w:r>
      <w:r w:rsidRPr="009A7366">
        <w:rPr>
          <w:rFonts w:ascii="Arial" w:hAnsi="Arial" w:cs="Arial"/>
          <w:w w:val="115"/>
          <w:sz w:val="24"/>
          <w:szCs w:val="24"/>
        </w:rPr>
        <w:t xml:space="preserve">ny addendum / clarification / modification/ </w:t>
      </w:r>
      <w:proofErr w:type="gramStart"/>
      <w:r w:rsidRPr="009A7366">
        <w:rPr>
          <w:rFonts w:ascii="Arial" w:hAnsi="Arial" w:cs="Arial"/>
          <w:w w:val="115"/>
          <w:sz w:val="24"/>
          <w:szCs w:val="24"/>
        </w:rPr>
        <w:t>corrigendum  to</w:t>
      </w:r>
      <w:proofErr w:type="gramEnd"/>
      <w:r w:rsidRPr="009A7366">
        <w:rPr>
          <w:rFonts w:ascii="Arial" w:hAnsi="Arial" w:cs="Arial"/>
          <w:w w:val="115"/>
          <w:sz w:val="24"/>
          <w:szCs w:val="24"/>
        </w:rPr>
        <w:t xml:space="preserve"> the e-auction notice or the process document to the e-auction notice and </w:t>
      </w:r>
      <w:r>
        <w:rPr>
          <w:rFonts w:ascii="Arial" w:hAnsi="Arial" w:cs="Arial"/>
          <w:w w:val="115"/>
          <w:sz w:val="24"/>
          <w:szCs w:val="24"/>
        </w:rPr>
        <w:t>undertake</w:t>
      </w:r>
      <w:r w:rsidRPr="009A7366">
        <w:rPr>
          <w:rFonts w:ascii="Arial" w:hAnsi="Arial" w:cs="Arial"/>
          <w:w w:val="115"/>
          <w:sz w:val="24"/>
          <w:szCs w:val="24"/>
        </w:rPr>
        <w:t xml:space="preserve"> </w:t>
      </w:r>
      <w:r>
        <w:rPr>
          <w:rFonts w:ascii="Arial" w:hAnsi="Arial" w:cs="Arial"/>
          <w:w w:val="115"/>
          <w:sz w:val="24"/>
          <w:szCs w:val="24"/>
        </w:rPr>
        <w:t xml:space="preserve">to abide by the additional conditions if announced during the E-auction including any announcement(s) on correction </w:t>
      </w:r>
      <w:r>
        <w:rPr>
          <w:rFonts w:ascii="Arial" w:hAnsi="Arial" w:cs="Arial"/>
          <w:spacing w:val="-3"/>
          <w:w w:val="115"/>
          <w:sz w:val="24"/>
          <w:szCs w:val="24"/>
        </w:rPr>
        <w:t xml:space="preserve">of </w:t>
      </w:r>
      <w:r>
        <w:rPr>
          <w:rFonts w:ascii="Arial" w:hAnsi="Arial" w:cs="Arial"/>
          <w:spacing w:val="-4"/>
          <w:w w:val="115"/>
          <w:sz w:val="24"/>
          <w:szCs w:val="24"/>
        </w:rPr>
        <w:t xml:space="preserve">and </w:t>
      </w:r>
      <w:r>
        <w:rPr>
          <w:rFonts w:ascii="Arial" w:hAnsi="Arial" w:cs="Arial"/>
          <w:w w:val="115"/>
          <w:sz w:val="24"/>
          <w:szCs w:val="24"/>
        </w:rPr>
        <w:t xml:space="preserve">/ or additions </w:t>
      </w:r>
      <w:r>
        <w:rPr>
          <w:rFonts w:ascii="Arial" w:hAnsi="Arial" w:cs="Arial"/>
          <w:spacing w:val="-3"/>
          <w:w w:val="115"/>
          <w:sz w:val="24"/>
          <w:szCs w:val="24"/>
        </w:rPr>
        <w:t xml:space="preserve">or </w:t>
      </w:r>
      <w:r>
        <w:rPr>
          <w:rFonts w:ascii="Arial" w:hAnsi="Arial" w:cs="Arial"/>
          <w:w w:val="115"/>
          <w:sz w:val="24"/>
          <w:szCs w:val="24"/>
        </w:rPr>
        <w:t xml:space="preserve">deletions to </w:t>
      </w:r>
      <w:r>
        <w:rPr>
          <w:rFonts w:ascii="Arial" w:hAnsi="Arial" w:cs="Arial"/>
          <w:spacing w:val="-2"/>
          <w:w w:val="115"/>
          <w:sz w:val="24"/>
          <w:szCs w:val="24"/>
        </w:rPr>
        <w:t xml:space="preserve">the </w:t>
      </w:r>
      <w:r>
        <w:rPr>
          <w:rFonts w:ascii="Arial" w:hAnsi="Arial" w:cs="Arial"/>
          <w:w w:val="115"/>
          <w:sz w:val="24"/>
          <w:szCs w:val="24"/>
        </w:rPr>
        <w:t>time of auction portal and assets being offered for</w:t>
      </w:r>
      <w:r>
        <w:rPr>
          <w:rFonts w:ascii="Arial" w:hAnsi="Arial" w:cs="Arial"/>
          <w:spacing w:val="-14"/>
          <w:w w:val="115"/>
          <w:sz w:val="24"/>
          <w:szCs w:val="24"/>
        </w:rPr>
        <w:t xml:space="preserve"> </w:t>
      </w:r>
      <w:r>
        <w:rPr>
          <w:rFonts w:ascii="Arial" w:hAnsi="Arial" w:cs="Arial"/>
          <w:w w:val="115"/>
          <w:sz w:val="24"/>
          <w:szCs w:val="24"/>
        </w:rPr>
        <w:t>sale.</w:t>
      </w:r>
    </w:p>
    <w:p w14:paraId="79688BCA" w14:textId="77777777" w:rsidR="00A55EE2" w:rsidRDefault="00A55EE2" w:rsidP="00A55EE2">
      <w:pPr>
        <w:pStyle w:val="ListParagraph"/>
        <w:numPr>
          <w:ilvl w:val="0"/>
          <w:numId w:val="2"/>
        </w:numPr>
        <w:tabs>
          <w:tab w:val="left" w:pos="1061"/>
        </w:tabs>
        <w:spacing w:line="276" w:lineRule="auto"/>
        <w:ind w:right="34"/>
        <w:contextualSpacing w:val="0"/>
        <w:jc w:val="both"/>
        <w:rPr>
          <w:rFonts w:ascii="Arial" w:hAnsi="Arial" w:cs="Arial"/>
          <w:sz w:val="24"/>
          <w:szCs w:val="24"/>
        </w:rPr>
      </w:pPr>
      <w:r>
        <w:rPr>
          <w:rFonts w:ascii="Arial" w:hAnsi="Arial" w:cs="Arial"/>
          <w:w w:val="115"/>
          <w:sz w:val="24"/>
          <w:szCs w:val="24"/>
        </w:rPr>
        <w:t xml:space="preserve">I/We ………………………………confirm </w:t>
      </w:r>
      <w:r>
        <w:rPr>
          <w:rFonts w:ascii="Arial" w:hAnsi="Arial" w:cs="Arial"/>
          <w:spacing w:val="-3"/>
          <w:w w:val="115"/>
          <w:sz w:val="24"/>
          <w:szCs w:val="24"/>
        </w:rPr>
        <w:t xml:space="preserve">that </w:t>
      </w:r>
      <w:r>
        <w:rPr>
          <w:rFonts w:ascii="Arial" w:hAnsi="Arial" w:cs="Arial"/>
          <w:w w:val="115"/>
          <w:sz w:val="24"/>
          <w:szCs w:val="24"/>
        </w:rPr>
        <w:t xml:space="preserve">the Seller and </w:t>
      </w:r>
      <w:r>
        <w:rPr>
          <w:rFonts w:ascii="Arial" w:hAnsi="Arial" w:cs="Arial"/>
          <w:spacing w:val="-2"/>
          <w:w w:val="115"/>
          <w:sz w:val="24"/>
          <w:szCs w:val="24"/>
        </w:rPr>
        <w:t xml:space="preserve">his </w:t>
      </w:r>
      <w:r>
        <w:rPr>
          <w:rFonts w:ascii="Arial" w:hAnsi="Arial" w:cs="Arial"/>
          <w:w w:val="115"/>
          <w:sz w:val="24"/>
          <w:szCs w:val="24"/>
        </w:rPr>
        <w:t xml:space="preserve">employees, shall not be liable and responsible in any manner whatsoever for my/our failure to access </w:t>
      </w:r>
      <w:r>
        <w:rPr>
          <w:rFonts w:ascii="Arial" w:hAnsi="Arial" w:cs="Arial"/>
          <w:spacing w:val="-3"/>
          <w:w w:val="115"/>
          <w:sz w:val="24"/>
          <w:szCs w:val="24"/>
        </w:rPr>
        <w:t xml:space="preserve">and </w:t>
      </w:r>
      <w:r>
        <w:rPr>
          <w:rFonts w:ascii="Arial" w:hAnsi="Arial" w:cs="Arial"/>
          <w:w w:val="115"/>
          <w:sz w:val="24"/>
          <w:szCs w:val="24"/>
        </w:rPr>
        <w:t xml:space="preserve">bid on the E-auction portal due to any unforeseen circumstances etc. before </w:t>
      </w:r>
      <w:r>
        <w:rPr>
          <w:rFonts w:ascii="Arial" w:hAnsi="Arial" w:cs="Arial"/>
          <w:spacing w:val="-3"/>
          <w:w w:val="115"/>
          <w:sz w:val="24"/>
          <w:szCs w:val="24"/>
        </w:rPr>
        <w:t xml:space="preserve">or </w:t>
      </w:r>
      <w:r>
        <w:rPr>
          <w:rFonts w:ascii="Arial" w:hAnsi="Arial" w:cs="Arial"/>
          <w:w w:val="115"/>
          <w:sz w:val="24"/>
          <w:szCs w:val="24"/>
        </w:rPr>
        <w:t xml:space="preserve">during </w:t>
      </w:r>
      <w:r>
        <w:rPr>
          <w:rFonts w:ascii="Arial" w:hAnsi="Arial" w:cs="Arial"/>
          <w:spacing w:val="-2"/>
          <w:w w:val="115"/>
          <w:sz w:val="24"/>
          <w:szCs w:val="24"/>
        </w:rPr>
        <w:t xml:space="preserve">the </w:t>
      </w:r>
      <w:r>
        <w:rPr>
          <w:rFonts w:ascii="Arial" w:hAnsi="Arial" w:cs="Arial"/>
          <w:w w:val="115"/>
          <w:sz w:val="24"/>
          <w:szCs w:val="24"/>
        </w:rPr>
        <w:t>auction</w:t>
      </w:r>
      <w:r>
        <w:rPr>
          <w:rFonts w:ascii="Arial" w:hAnsi="Arial" w:cs="Arial"/>
          <w:spacing w:val="-16"/>
          <w:w w:val="115"/>
          <w:sz w:val="24"/>
          <w:szCs w:val="24"/>
        </w:rPr>
        <w:t xml:space="preserve"> </w:t>
      </w:r>
      <w:r>
        <w:rPr>
          <w:rFonts w:ascii="Arial" w:hAnsi="Arial" w:cs="Arial"/>
          <w:w w:val="115"/>
          <w:sz w:val="24"/>
          <w:szCs w:val="24"/>
        </w:rPr>
        <w:t>event.</w:t>
      </w:r>
    </w:p>
    <w:p w14:paraId="3AC7C99B" w14:textId="77777777" w:rsidR="00A55EE2" w:rsidRDefault="00A55EE2" w:rsidP="00A55EE2">
      <w:pPr>
        <w:pStyle w:val="ListParagraph"/>
        <w:numPr>
          <w:ilvl w:val="0"/>
          <w:numId w:val="2"/>
        </w:numPr>
        <w:tabs>
          <w:tab w:val="left" w:pos="1061"/>
        </w:tabs>
        <w:spacing w:line="276" w:lineRule="auto"/>
        <w:ind w:right="34"/>
        <w:contextualSpacing w:val="0"/>
        <w:jc w:val="both"/>
        <w:rPr>
          <w:rFonts w:ascii="Arial" w:hAnsi="Arial" w:cs="Arial"/>
          <w:sz w:val="24"/>
          <w:szCs w:val="24"/>
        </w:rPr>
      </w:pPr>
      <w:r>
        <w:rPr>
          <w:rFonts w:ascii="Arial" w:hAnsi="Arial" w:cs="Arial"/>
          <w:w w:val="115"/>
          <w:sz w:val="24"/>
          <w:szCs w:val="24"/>
        </w:rPr>
        <w:t>I/We …………………………</w:t>
      </w:r>
      <w:proofErr w:type="gramStart"/>
      <w:r>
        <w:rPr>
          <w:rFonts w:ascii="Arial" w:hAnsi="Arial" w:cs="Arial"/>
          <w:w w:val="115"/>
          <w:sz w:val="24"/>
          <w:szCs w:val="24"/>
        </w:rPr>
        <w:t>….hereby</w:t>
      </w:r>
      <w:proofErr w:type="gramEnd"/>
      <w:r>
        <w:rPr>
          <w:rFonts w:ascii="Arial" w:hAnsi="Arial" w:cs="Arial"/>
          <w:w w:val="115"/>
          <w:sz w:val="24"/>
          <w:szCs w:val="24"/>
        </w:rPr>
        <w:t xml:space="preserve"> confirm that I/we are eligible </w:t>
      </w:r>
      <w:r>
        <w:rPr>
          <w:rFonts w:ascii="Arial" w:hAnsi="Arial" w:cs="Arial"/>
          <w:spacing w:val="4"/>
          <w:w w:val="115"/>
          <w:sz w:val="24"/>
          <w:szCs w:val="24"/>
        </w:rPr>
        <w:t xml:space="preserve">to </w:t>
      </w:r>
      <w:r>
        <w:rPr>
          <w:rFonts w:ascii="Arial" w:hAnsi="Arial" w:cs="Arial"/>
          <w:w w:val="115"/>
          <w:sz w:val="24"/>
          <w:szCs w:val="24"/>
        </w:rPr>
        <w:t xml:space="preserve">purchase </w:t>
      </w:r>
      <w:r>
        <w:rPr>
          <w:rFonts w:ascii="Arial" w:hAnsi="Arial" w:cs="Arial"/>
          <w:spacing w:val="-2"/>
          <w:w w:val="115"/>
          <w:sz w:val="24"/>
          <w:szCs w:val="24"/>
        </w:rPr>
        <w:t xml:space="preserve">the </w:t>
      </w:r>
      <w:r>
        <w:rPr>
          <w:rFonts w:ascii="Arial" w:hAnsi="Arial" w:cs="Arial"/>
          <w:w w:val="115"/>
          <w:sz w:val="24"/>
          <w:szCs w:val="24"/>
        </w:rPr>
        <w:t xml:space="preserve">assets </w:t>
      </w:r>
      <w:r>
        <w:rPr>
          <w:rFonts w:ascii="Arial" w:hAnsi="Arial" w:cs="Arial"/>
          <w:spacing w:val="-3"/>
          <w:w w:val="115"/>
          <w:sz w:val="24"/>
          <w:szCs w:val="24"/>
        </w:rPr>
        <w:t xml:space="preserve">of </w:t>
      </w:r>
      <w:r>
        <w:rPr>
          <w:rFonts w:ascii="Arial" w:hAnsi="Arial" w:cs="Arial"/>
          <w:w w:val="115"/>
          <w:sz w:val="24"/>
          <w:szCs w:val="24"/>
        </w:rPr>
        <w:t xml:space="preserve">the Company under Section 29A of </w:t>
      </w:r>
      <w:r>
        <w:rPr>
          <w:rFonts w:ascii="Arial" w:hAnsi="Arial" w:cs="Arial"/>
          <w:spacing w:val="-2"/>
          <w:w w:val="115"/>
          <w:sz w:val="24"/>
          <w:szCs w:val="24"/>
        </w:rPr>
        <w:t xml:space="preserve">the </w:t>
      </w:r>
      <w:r>
        <w:rPr>
          <w:rFonts w:ascii="Arial" w:hAnsi="Arial" w:cs="Arial"/>
          <w:w w:val="115"/>
          <w:sz w:val="24"/>
          <w:szCs w:val="24"/>
        </w:rPr>
        <w:t>Insolvency</w:t>
      </w:r>
      <w:r>
        <w:rPr>
          <w:rFonts w:ascii="Arial" w:hAnsi="Arial" w:cs="Arial"/>
          <w:spacing w:val="63"/>
          <w:w w:val="115"/>
          <w:sz w:val="24"/>
          <w:szCs w:val="24"/>
        </w:rPr>
        <w:t xml:space="preserve"> </w:t>
      </w:r>
      <w:r>
        <w:rPr>
          <w:rFonts w:ascii="Arial" w:hAnsi="Arial" w:cs="Arial"/>
          <w:spacing w:val="-3"/>
          <w:w w:val="115"/>
          <w:sz w:val="24"/>
          <w:szCs w:val="24"/>
        </w:rPr>
        <w:t xml:space="preserve">and </w:t>
      </w:r>
      <w:r>
        <w:rPr>
          <w:rFonts w:ascii="Arial" w:hAnsi="Arial" w:cs="Arial"/>
          <w:w w:val="115"/>
          <w:sz w:val="24"/>
          <w:szCs w:val="24"/>
        </w:rPr>
        <w:t>Bankruptcy Code,</w:t>
      </w:r>
      <w:r>
        <w:rPr>
          <w:rFonts w:ascii="Arial" w:hAnsi="Arial" w:cs="Arial"/>
          <w:spacing w:val="-2"/>
          <w:w w:val="115"/>
          <w:sz w:val="24"/>
          <w:szCs w:val="24"/>
        </w:rPr>
        <w:t xml:space="preserve"> </w:t>
      </w:r>
      <w:r>
        <w:rPr>
          <w:rFonts w:ascii="Arial" w:hAnsi="Arial" w:cs="Arial"/>
          <w:w w:val="115"/>
          <w:sz w:val="24"/>
          <w:szCs w:val="24"/>
        </w:rPr>
        <w:t>2016.</w:t>
      </w:r>
    </w:p>
    <w:p w14:paraId="1D8E17A7"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6F2E1B0F"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56D113E5"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2DF5255D"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30A72D37"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187E54F3"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418DAA12"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72C24C6D"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22FAF446"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1079F2E1"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31676639" w14:textId="77777777" w:rsidR="00A55EE2" w:rsidRDefault="00A55EE2" w:rsidP="00A55EE2">
      <w:pPr>
        <w:tabs>
          <w:tab w:val="left" w:pos="1061"/>
          <w:tab w:val="left" w:leader="dot" w:pos="4388"/>
        </w:tabs>
        <w:spacing w:before="39" w:line="276" w:lineRule="auto"/>
        <w:ind w:right="34"/>
        <w:rPr>
          <w:rFonts w:ascii="Arial" w:hAnsi="Arial" w:cs="Arial"/>
          <w:sz w:val="24"/>
          <w:szCs w:val="24"/>
        </w:rPr>
      </w:pPr>
    </w:p>
    <w:p w14:paraId="66C9734B" w14:textId="77777777" w:rsidR="00A55EE2" w:rsidRPr="00D711DD" w:rsidRDefault="00A55EE2" w:rsidP="00A55EE2">
      <w:pPr>
        <w:tabs>
          <w:tab w:val="left" w:pos="1061"/>
          <w:tab w:val="left" w:leader="dot" w:pos="4388"/>
        </w:tabs>
        <w:spacing w:before="39" w:line="276" w:lineRule="auto"/>
        <w:ind w:right="34"/>
        <w:rPr>
          <w:rFonts w:ascii="Arial" w:hAnsi="Arial" w:cs="Arial"/>
          <w:sz w:val="24"/>
          <w:szCs w:val="24"/>
        </w:rPr>
      </w:pPr>
    </w:p>
    <w:p w14:paraId="5958F53D" w14:textId="77777777" w:rsidR="00A55EE2" w:rsidRDefault="00A55EE2" w:rsidP="00A55EE2">
      <w:pPr>
        <w:pStyle w:val="ListParagraph"/>
        <w:numPr>
          <w:ilvl w:val="0"/>
          <w:numId w:val="2"/>
        </w:numPr>
        <w:tabs>
          <w:tab w:val="left" w:pos="1061"/>
          <w:tab w:val="left" w:leader="dot" w:pos="4388"/>
        </w:tabs>
        <w:spacing w:before="38" w:line="276" w:lineRule="auto"/>
        <w:ind w:right="34"/>
        <w:contextualSpacing w:val="0"/>
        <w:jc w:val="both"/>
        <w:rPr>
          <w:rFonts w:ascii="Arial" w:hAnsi="Arial" w:cs="Arial"/>
          <w:sz w:val="24"/>
          <w:szCs w:val="24"/>
        </w:rPr>
      </w:pPr>
      <w:r>
        <w:rPr>
          <w:rFonts w:ascii="Arial" w:hAnsi="Arial" w:cs="Arial"/>
          <w:w w:val="115"/>
          <w:sz w:val="24"/>
          <w:szCs w:val="24"/>
        </w:rPr>
        <w:t>I/We</w:t>
      </w:r>
      <w:r>
        <w:rPr>
          <w:rFonts w:ascii="Arial" w:hAnsi="Arial" w:cs="Arial"/>
          <w:w w:val="115"/>
          <w:sz w:val="24"/>
          <w:szCs w:val="24"/>
        </w:rPr>
        <w:tab/>
        <w:t xml:space="preserve">hereby confirm that, in Case </w:t>
      </w:r>
      <w:r>
        <w:rPr>
          <w:rFonts w:ascii="Arial" w:hAnsi="Arial" w:cs="Arial"/>
          <w:spacing w:val="-3"/>
          <w:w w:val="115"/>
          <w:sz w:val="24"/>
          <w:szCs w:val="24"/>
        </w:rPr>
        <w:t xml:space="preserve">of </w:t>
      </w:r>
      <w:r>
        <w:rPr>
          <w:rFonts w:ascii="Arial" w:hAnsi="Arial" w:cs="Arial"/>
          <w:w w:val="115"/>
          <w:sz w:val="24"/>
          <w:szCs w:val="24"/>
        </w:rPr>
        <w:t>any refund,</w:t>
      </w:r>
      <w:r>
        <w:rPr>
          <w:rFonts w:ascii="Arial" w:hAnsi="Arial" w:cs="Arial"/>
          <w:spacing w:val="-16"/>
          <w:w w:val="115"/>
          <w:sz w:val="24"/>
          <w:szCs w:val="24"/>
        </w:rPr>
        <w:t xml:space="preserve"> </w:t>
      </w:r>
      <w:r>
        <w:rPr>
          <w:rFonts w:ascii="Arial" w:hAnsi="Arial" w:cs="Arial"/>
          <w:w w:val="115"/>
          <w:sz w:val="24"/>
          <w:szCs w:val="24"/>
        </w:rPr>
        <w:t>no interest will be paid and neither liquidator nor Stakeholders Committee of Creditor members (SCC) are responsible and I/We cannot question the same.</w:t>
      </w:r>
    </w:p>
    <w:p w14:paraId="44C4FBB4" w14:textId="77777777" w:rsidR="00A55EE2" w:rsidRDefault="00A55EE2" w:rsidP="00A55EE2">
      <w:pPr>
        <w:pStyle w:val="BodyText"/>
        <w:spacing w:before="6"/>
        <w:rPr>
          <w:rFonts w:ascii="Arial" w:hAnsi="Arial" w:cs="Arial"/>
          <w:sz w:val="24"/>
          <w:szCs w:val="24"/>
        </w:rPr>
      </w:pPr>
    </w:p>
    <w:p w14:paraId="53F8FA5C" w14:textId="77777777" w:rsidR="00A55EE2" w:rsidRDefault="00A55EE2" w:rsidP="00A55EE2">
      <w:pPr>
        <w:pStyle w:val="BodyText"/>
        <w:spacing w:before="6"/>
        <w:rPr>
          <w:rFonts w:ascii="Arial" w:hAnsi="Arial" w:cs="Arial"/>
          <w:sz w:val="24"/>
          <w:szCs w:val="24"/>
        </w:rPr>
      </w:pPr>
    </w:p>
    <w:p w14:paraId="11A990B0" w14:textId="77777777" w:rsidR="00A55EE2" w:rsidRDefault="00A55EE2" w:rsidP="00A55EE2">
      <w:pPr>
        <w:pStyle w:val="BodyText"/>
        <w:spacing w:before="6"/>
        <w:rPr>
          <w:rFonts w:ascii="Arial" w:hAnsi="Arial" w:cs="Arial"/>
          <w:sz w:val="24"/>
          <w:szCs w:val="24"/>
        </w:rPr>
      </w:pPr>
    </w:p>
    <w:p w14:paraId="31206DAE" w14:textId="77777777" w:rsidR="00A55EE2" w:rsidRDefault="00A55EE2" w:rsidP="00A55EE2">
      <w:pPr>
        <w:pStyle w:val="BodyText"/>
        <w:ind w:left="340"/>
        <w:rPr>
          <w:rFonts w:ascii="Arial" w:hAnsi="Arial" w:cs="Arial"/>
          <w:w w:val="120"/>
          <w:sz w:val="24"/>
          <w:szCs w:val="24"/>
        </w:rPr>
      </w:pPr>
    </w:p>
    <w:p w14:paraId="441C7976" w14:textId="77777777" w:rsidR="00A55EE2" w:rsidRDefault="00A55EE2" w:rsidP="00A55EE2">
      <w:pPr>
        <w:pStyle w:val="BodyText"/>
        <w:ind w:left="340"/>
        <w:rPr>
          <w:rFonts w:ascii="Arial" w:hAnsi="Arial" w:cs="Arial"/>
          <w:w w:val="120"/>
          <w:sz w:val="24"/>
          <w:szCs w:val="24"/>
        </w:rPr>
      </w:pPr>
    </w:p>
    <w:p w14:paraId="136C8820" w14:textId="77777777" w:rsidR="00A55EE2" w:rsidRDefault="00A55EE2" w:rsidP="00A55EE2">
      <w:pPr>
        <w:pStyle w:val="BodyText"/>
        <w:ind w:left="340"/>
        <w:rPr>
          <w:rFonts w:ascii="Arial" w:hAnsi="Arial" w:cs="Arial"/>
          <w:w w:val="120"/>
          <w:sz w:val="24"/>
          <w:szCs w:val="24"/>
        </w:rPr>
      </w:pPr>
    </w:p>
    <w:p w14:paraId="45AEE873" w14:textId="77777777" w:rsidR="00A55EE2" w:rsidRDefault="00A55EE2" w:rsidP="00A55EE2">
      <w:pPr>
        <w:pStyle w:val="BodyText"/>
        <w:ind w:left="340"/>
        <w:rPr>
          <w:rFonts w:ascii="Arial" w:hAnsi="Arial" w:cs="Arial"/>
          <w:sz w:val="24"/>
          <w:szCs w:val="24"/>
        </w:rPr>
      </w:pPr>
      <w:r>
        <w:rPr>
          <w:rFonts w:ascii="Arial" w:hAnsi="Arial" w:cs="Arial"/>
          <w:w w:val="120"/>
          <w:sz w:val="24"/>
          <w:szCs w:val="24"/>
        </w:rPr>
        <w:t>(Signature with SEAL)</w:t>
      </w:r>
    </w:p>
    <w:p w14:paraId="62185FCA" w14:textId="77777777" w:rsidR="00A55EE2" w:rsidRDefault="00A55EE2" w:rsidP="00A55EE2">
      <w:pPr>
        <w:pStyle w:val="BodyText"/>
        <w:rPr>
          <w:rFonts w:ascii="Arial" w:hAnsi="Arial" w:cs="Arial"/>
          <w:sz w:val="24"/>
          <w:szCs w:val="24"/>
        </w:rPr>
      </w:pPr>
    </w:p>
    <w:p w14:paraId="5C1FA452" w14:textId="77777777" w:rsidR="00A55EE2" w:rsidRDefault="00A55EE2" w:rsidP="00A55EE2">
      <w:pPr>
        <w:pStyle w:val="BodyText"/>
        <w:spacing w:before="9"/>
        <w:rPr>
          <w:rFonts w:ascii="Arial" w:hAnsi="Arial" w:cs="Arial"/>
          <w:sz w:val="24"/>
          <w:szCs w:val="24"/>
        </w:rPr>
      </w:pPr>
    </w:p>
    <w:p w14:paraId="44EFB2C2" w14:textId="77777777" w:rsidR="00A55EE2" w:rsidRDefault="00A55EE2" w:rsidP="00A55EE2">
      <w:pPr>
        <w:pStyle w:val="BodyText"/>
        <w:ind w:left="340"/>
        <w:rPr>
          <w:rFonts w:ascii="Arial" w:hAnsi="Arial" w:cs="Arial"/>
          <w:sz w:val="24"/>
          <w:szCs w:val="24"/>
        </w:rPr>
      </w:pPr>
      <w:r>
        <w:rPr>
          <w:rFonts w:ascii="Arial" w:hAnsi="Arial" w:cs="Arial"/>
          <w:w w:val="110"/>
          <w:sz w:val="24"/>
          <w:szCs w:val="24"/>
        </w:rPr>
        <w:t>Name:</w:t>
      </w:r>
    </w:p>
    <w:p w14:paraId="3AA99591" w14:textId="77777777" w:rsidR="00A55EE2" w:rsidRDefault="00A55EE2" w:rsidP="00A55EE2">
      <w:pPr>
        <w:pStyle w:val="BodyText"/>
        <w:spacing w:before="39" w:line="276" w:lineRule="auto"/>
        <w:ind w:left="340"/>
        <w:rPr>
          <w:rFonts w:ascii="Arial" w:hAnsi="Arial" w:cs="Arial"/>
          <w:sz w:val="24"/>
          <w:szCs w:val="24"/>
        </w:rPr>
      </w:pPr>
      <w:r>
        <w:rPr>
          <w:rFonts w:ascii="Arial" w:hAnsi="Arial" w:cs="Arial"/>
          <w:w w:val="110"/>
          <w:sz w:val="24"/>
          <w:szCs w:val="24"/>
        </w:rPr>
        <w:t>………………………………………………………………………………………………Address:</w:t>
      </w:r>
    </w:p>
    <w:p w14:paraId="16DBB465" w14:textId="77777777" w:rsidR="00A55EE2" w:rsidRDefault="00A55EE2" w:rsidP="00A55EE2">
      <w:pPr>
        <w:pStyle w:val="BodyText"/>
        <w:spacing w:before="4"/>
        <w:ind w:left="340"/>
        <w:rPr>
          <w:rFonts w:ascii="Arial" w:hAnsi="Arial" w:cs="Arial"/>
          <w:w w:val="110"/>
          <w:sz w:val="24"/>
          <w:szCs w:val="24"/>
        </w:rPr>
      </w:pPr>
      <w:r>
        <w:rPr>
          <w:rFonts w:ascii="Arial" w:hAnsi="Arial" w:cs="Arial"/>
          <w:w w:val="110"/>
          <w:sz w:val="24"/>
          <w:szCs w:val="24"/>
        </w:rPr>
        <w:t>………………………………………………………………..……………………………</w:t>
      </w:r>
    </w:p>
    <w:p w14:paraId="05A43C92" w14:textId="77777777" w:rsidR="00A55EE2" w:rsidRDefault="00A55EE2" w:rsidP="00A55EE2">
      <w:pPr>
        <w:pStyle w:val="BodyText"/>
        <w:spacing w:before="4"/>
        <w:ind w:left="340"/>
        <w:rPr>
          <w:rFonts w:ascii="Arial" w:hAnsi="Arial" w:cs="Arial"/>
          <w:w w:val="110"/>
          <w:sz w:val="24"/>
          <w:szCs w:val="24"/>
        </w:rPr>
      </w:pPr>
    </w:p>
    <w:p w14:paraId="08B45129" w14:textId="77777777" w:rsidR="00A55EE2" w:rsidRDefault="00A55EE2" w:rsidP="00A55EE2">
      <w:pPr>
        <w:pStyle w:val="BodyText"/>
        <w:spacing w:before="4"/>
        <w:ind w:left="340"/>
        <w:rPr>
          <w:rFonts w:ascii="Arial" w:hAnsi="Arial" w:cs="Arial"/>
          <w:w w:val="110"/>
          <w:sz w:val="24"/>
          <w:szCs w:val="24"/>
        </w:rPr>
      </w:pPr>
      <w:r>
        <w:rPr>
          <w:rFonts w:ascii="Arial" w:hAnsi="Arial" w:cs="Arial"/>
          <w:w w:val="110"/>
          <w:sz w:val="24"/>
          <w:szCs w:val="24"/>
        </w:rPr>
        <w:t xml:space="preserve">………………………………………………………..………..…………………………… </w:t>
      </w:r>
    </w:p>
    <w:p w14:paraId="089A3424" w14:textId="77777777" w:rsidR="00A55EE2" w:rsidRDefault="00A55EE2" w:rsidP="00A55EE2">
      <w:pPr>
        <w:pStyle w:val="BodyText"/>
        <w:spacing w:before="4"/>
        <w:ind w:left="340"/>
        <w:rPr>
          <w:rFonts w:ascii="Arial" w:hAnsi="Arial" w:cs="Arial"/>
          <w:w w:val="110"/>
          <w:sz w:val="24"/>
          <w:szCs w:val="24"/>
        </w:rPr>
      </w:pPr>
    </w:p>
    <w:p w14:paraId="1ECEFCEE" w14:textId="77777777" w:rsidR="00A55EE2" w:rsidRDefault="00A55EE2" w:rsidP="00A55EE2">
      <w:pPr>
        <w:pStyle w:val="BodyText"/>
        <w:spacing w:before="4"/>
        <w:ind w:left="340"/>
        <w:rPr>
          <w:rFonts w:ascii="Arial" w:hAnsi="Arial" w:cs="Arial"/>
          <w:w w:val="110"/>
          <w:sz w:val="24"/>
          <w:szCs w:val="24"/>
        </w:rPr>
      </w:pPr>
      <w:proofErr w:type="gramStart"/>
      <w:r>
        <w:rPr>
          <w:rFonts w:ascii="Arial" w:hAnsi="Arial" w:cs="Arial"/>
          <w:w w:val="110"/>
          <w:sz w:val="24"/>
          <w:szCs w:val="24"/>
        </w:rPr>
        <w:t>Email:…</w:t>
      </w:r>
      <w:proofErr w:type="gramEnd"/>
      <w:r>
        <w:rPr>
          <w:rFonts w:ascii="Arial" w:hAnsi="Arial" w:cs="Arial"/>
          <w:w w:val="110"/>
          <w:sz w:val="24"/>
          <w:szCs w:val="24"/>
        </w:rPr>
        <w:t xml:space="preserve">…………………………………………………………………………………… </w:t>
      </w:r>
    </w:p>
    <w:p w14:paraId="05CA049D" w14:textId="77777777" w:rsidR="00A55EE2" w:rsidRDefault="00A55EE2" w:rsidP="00A55EE2">
      <w:pPr>
        <w:pStyle w:val="BodyText"/>
        <w:spacing w:before="4"/>
        <w:ind w:left="340"/>
        <w:rPr>
          <w:rFonts w:ascii="Arial" w:hAnsi="Arial" w:cs="Arial"/>
          <w:w w:val="110"/>
          <w:sz w:val="24"/>
          <w:szCs w:val="24"/>
        </w:rPr>
      </w:pPr>
    </w:p>
    <w:p w14:paraId="321FBFD2" w14:textId="77777777" w:rsidR="00A55EE2" w:rsidRDefault="00A55EE2" w:rsidP="00A55EE2">
      <w:pPr>
        <w:pStyle w:val="BodyText"/>
        <w:spacing w:before="4"/>
        <w:ind w:left="340"/>
        <w:rPr>
          <w:rFonts w:ascii="Arial" w:hAnsi="Arial" w:cs="Arial"/>
          <w:sz w:val="24"/>
          <w:szCs w:val="24"/>
        </w:rPr>
      </w:pPr>
      <w:proofErr w:type="gramStart"/>
      <w:r>
        <w:rPr>
          <w:rFonts w:ascii="Arial" w:hAnsi="Arial" w:cs="Arial"/>
          <w:w w:val="110"/>
          <w:sz w:val="24"/>
          <w:szCs w:val="24"/>
        </w:rPr>
        <w:t>Mobile:…</w:t>
      </w:r>
      <w:proofErr w:type="gramEnd"/>
      <w:r>
        <w:rPr>
          <w:rFonts w:ascii="Arial" w:hAnsi="Arial" w:cs="Arial"/>
          <w:w w:val="110"/>
          <w:sz w:val="24"/>
          <w:szCs w:val="24"/>
        </w:rPr>
        <w:t>…………………………………………………………………………</w:t>
      </w:r>
      <w:proofErr w:type="gramStart"/>
      <w:r>
        <w:rPr>
          <w:rFonts w:ascii="Arial" w:hAnsi="Arial" w:cs="Arial"/>
          <w:w w:val="110"/>
          <w:sz w:val="24"/>
          <w:szCs w:val="24"/>
        </w:rPr>
        <w:t>…..</w:t>
      </w:r>
      <w:proofErr w:type="gramEnd"/>
      <w:r>
        <w:rPr>
          <w:rFonts w:ascii="Arial" w:hAnsi="Arial" w:cs="Arial"/>
          <w:w w:val="110"/>
          <w:sz w:val="24"/>
          <w:szCs w:val="24"/>
        </w:rPr>
        <w:t>……</w:t>
      </w:r>
    </w:p>
    <w:p w14:paraId="070EAB64" w14:textId="77777777" w:rsidR="00A55EE2" w:rsidRDefault="00A55EE2" w:rsidP="00A55EE2">
      <w:pPr>
        <w:widowControl/>
        <w:autoSpaceDE/>
        <w:autoSpaceDN/>
        <w:spacing w:line="271" w:lineRule="auto"/>
        <w:rPr>
          <w:rFonts w:ascii="Arial" w:hAnsi="Arial" w:cs="Arial"/>
          <w:sz w:val="24"/>
          <w:szCs w:val="24"/>
        </w:rPr>
        <w:sectPr w:rsidR="00A55EE2" w:rsidSect="00A55EE2">
          <w:pgSz w:w="11920" w:h="16850"/>
          <w:pgMar w:top="1280" w:right="1714" w:bottom="1180" w:left="1100" w:header="0" w:footer="940" w:gutter="0"/>
          <w:cols w:space="720"/>
        </w:sectPr>
      </w:pPr>
    </w:p>
    <w:p w14:paraId="58D1D579" w14:textId="77777777" w:rsidR="00A55EE2" w:rsidRDefault="00A55EE2" w:rsidP="00A55EE2">
      <w:pPr>
        <w:pStyle w:val="Heading2"/>
        <w:spacing w:before="84"/>
        <w:ind w:left="342" w:right="660"/>
        <w:jc w:val="center"/>
        <w:rPr>
          <w:rFonts w:ascii="Arial" w:hAnsi="Arial" w:cs="Arial"/>
          <w:sz w:val="24"/>
          <w:szCs w:val="24"/>
        </w:rPr>
      </w:pPr>
      <w:proofErr w:type="gramStart"/>
      <w:r>
        <w:rPr>
          <w:rFonts w:ascii="Arial" w:hAnsi="Arial" w:cs="Arial"/>
          <w:w w:val="115"/>
          <w:sz w:val="24"/>
          <w:szCs w:val="24"/>
        </w:rPr>
        <w:lastRenderedPageBreak/>
        <w:t>U :</w:t>
      </w:r>
      <w:proofErr w:type="gramEnd"/>
      <w:r>
        <w:rPr>
          <w:rFonts w:ascii="Arial" w:hAnsi="Arial" w:cs="Arial"/>
          <w:w w:val="115"/>
          <w:sz w:val="24"/>
          <w:szCs w:val="24"/>
        </w:rPr>
        <w:t xml:space="preserve"> ANNEXURE IV</w:t>
      </w:r>
    </w:p>
    <w:p w14:paraId="04F75B00" w14:textId="77777777" w:rsidR="00A55EE2" w:rsidRDefault="00A55EE2" w:rsidP="00A55EE2">
      <w:pPr>
        <w:spacing w:before="37"/>
        <w:ind w:left="342" w:right="678"/>
        <w:jc w:val="center"/>
        <w:rPr>
          <w:rFonts w:ascii="Arial" w:hAnsi="Arial" w:cs="Arial"/>
          <w:b/>
          <w:sz w:val="24"/>
          <w:szCs w:val="24"/>
        </w:rPr>
      </w:pPr>
      <w:r>
        <w:rPr>
          <w:rFonts w:ascii="Arial" w:hAnsi="Arial" w:cs="Arial"/>
          <w:b/>
          <w:w w:val="115"/>
          <w:sz w:val="24"/>
          <w:szCs w:val="24"/>
        </w:rPr>
        <w:t>Technical Terms &amp; Conditions of E-auction sale</w:t>
      </w:r>
    </w:p>
    <w:p w14:paraId="206AD2E3" w14:textId="77777777" w:rsidR="00A55EE2" w:rsidRDefault="00A55EE2" w:rsidP="00A55EE2">
      <w:pPr>
        <w:pStyle w:val="BodyText"/>
        <w:rPr>
          <w:rFonts w:ascii="Arial" w:hAnsi="Arial" w:cs="Arial"/>
          <w:b/>
          <w:sz w:val="24"/>
          <w:szCs w:val="24"/>
        </w:rPr>
      </w:pPr>
    </w:p>
    <w:p w14:paraId="3D2917AC" w14:textId="77777777" w:rsidR="00A55EE2" w:rsidRDefault="00A55EE2" w:rsidP="00A55EE2">
      <w:pPr>
        <w:pStyle w:val="ListParagraph"/>
        <w:numPr>
          <w:ilvl w:val="0"/>
          <w:numId w:val="3"/>
        </w:numPr>
        <w:tabs>
          <w:tab w:val="left" w:pos="1061"/>
        </w:tabs>
        <w:spacing w:line="271" w:lineRule="auto"/>
        <w:ind w:right="34"/>
        <w:contextualSpacing w:val="0"/>
        <w:jc w:val="both"/>
        <w:rPr>
          <w:rFonts w:ascii="Arial" w:hAnsi="Arial" w:cs="Arial"/>
          <w:sz w:val="24"/>
          <w:szCs w:val="24"/>
        </w:rPr>
      </w:pPr>
      <w:r>
        <w:rPr>
          <w:rFonts w:ascii="Arial" w:hAnsi="Arial" w:cs="Arial"/>
          <w:w w:val="115"/>
          <w:sz w:val="24"/>
          <w:szCs w:val="24"/>
        </w:rPr>
        <w:t xml:space="preserve">Intending bidders shall have a valid e-mail ID, valid PAN Card </w:t>
      </w:r>
      <w:r>
        <w:rPr>
          <w:rFonts w:ascii="Arial" w:hAnsi="Arial" w:cs="Arial"/>
          <w:spacing w:val="-3"/>
          <w:w w:val="115"/>
          <w:sz w:val="24"/>
          <w:szCs w:val="24"/>
        </w:rPr>
        <w:t xml:space="preserve">and </w:t>
      </w:r>
      <w:r>
        <w:rPr>
          <w:rFonts w:ascii="Arial" w:hAnsi="Arial" w:cs="Arial"/>
          <w:w w:val="115"/>
          <w:sz w:val="24"/>
          <w:szCs w:val="24"/>
        </w:rPr>
        <w:t>KYC document to register with the E- Auction Service</w:t>
      </w:r>
      <w:r>
        <w:rPr>
          <w:rFonts w:ascii="Arial" w:hAnsi="Arial" w:cs="Arial"/>
          <w:spacing w:val="-24"/>
          <w:w w:val="115"/>
          <w:sz w:val="24"/>
          <w:szCs w:val="24"/>
        </w:rPr>
        <w:t xml:space="preserve"> </w:t>
      </w:r>
      <w:r>
        <w:rPr>
          <w:rFonts w:ascii="Arial" w:hAnsi="Arial" w:cs="Arial"/>
          <w:w w:val="115"/>
          <w:sz w:val="24"/>
          <w:szCs w:val="24"/>
        </w:rPr>
        <w:t>Provider.</w:t>
      </w:r>
    </w:p>
    <w:p w14:paraId="6C7DE6B7" w14:textId="77777777" w:rsidR="00A55EE2" w:rsidRDefault="00A55EE2" w:rsidP="00A55EE2">
      <w:pPr>
        <w:pStyle w:val="BodyText"/>
        <w:spacing w:before="12"/>
        <w:ind w:right="34"/>
        <w:jc w:val="both"/>
        <w:rPr>
          <w:rFonts w:ascii="Arial" w:hAnsi="Arial" w:cs="Arial"/>
          <w:sz w:val="24"/>
          <w:szCs w:val="24"/>
        </w:rPr>
      </w:pPr>
    </w:p>
    <w:p w14:paraId="3508F464" w14:textId="77777777" w:rsidR="00A55EE2" w:rsidRDefault="00A55EE2" w:rsidP="00A55EE2">
      <w:pPr>
        <w:pStyle w:val="ListParagraph"/>
        <w:numPr>
          <w:ilvl w:val="0"/>
          <w:numId w:val="3"/>
        </w:numPr>
        <w:tabs>
          <w:tab w:val="left" w:pos="1061"/>
        </w:tabs>
        <w:ind w:right="34"/>
        <w:contextualSpacing w:val="0"/>
        <w:jc w:val="both"/>
        <w:rPr>
          <w:rFonts w:ascii="Arial" w:hAnsi="Arial" w:cs="Arial"/>
          <w:sz w:val="24"/>
          <w:szCs w:val="24"/>
        </w:rPr>
      </w:pPr>
      <w:r>
        <w:rPr>
          <w:rFonts w:ascii="Arial" w:hAnsi="Arial" w:cs="Arial"/>
          <w:w w:val="115"/>
          <w:sz w:val="24"/>
          <w:szCs w:val="24"/>
        </w:rPr>
        <w:t>Intending bidders have to register with the E-auction service</w:t>
      </w:r>
      <w:r>
        <w:rPr>
          <w:rFonts w:ascii="Arial" w:hAnsi="Arial" w:cs="Arial"/>
          <w:spacing w:val="-38"/>
          <w:w w:val="115"/>
          <w:sz w:val="24"/>
          <w:szCs w:val="24"/>
        </w:rPr>
        <w:t xml:space="preserve"> </w:t>
      </w:r>
      <w:r>
        <w:rPr>
          <w:rFonts w:ascii="Arial" w:hAnsi="Arial" w:cs="Arial"/>
          <w:w w:val="115"/>
          <w:sz w:val="24"/>
          <w:szCs w:val="24"/>
        </w:rPr>
        <w:t>provider.</w:t>
      </w:r>
    </w:p>
    <w:p w14:paraId="3394682F" w14:textId="77777777" w:rsidR="00A55EE2" w:rsidRDefault="00A55EE2" w:rsidP="00A55EE2">
      <w:pPr>
        <w:pStyle w:val="BodyText"/>
        <w:spacing w:before="10"/>
        <w:ind w:right="34"/>
        <w:jc w:val="both"/>
        <w:rPr>
          <w:rFonts w:ascii="Arial" w:hAnsi="Arial" w:cs="Arial"/>
          <w:sz w:val="24"/>
          <w:szCs w:val="24"/>
        </w:rPr>
      </w:pPr>
    </w:p>
    <w:p w14:paraId="5F6DB454" w14:textId="77777777" w:rsidR="00A55EE2" w:rsidRDefault="00A55EE2" w:rsidP="00A55EE2">
      <w:pPr>
        <w:pStyle w:val="ListParagraph"/>
        <w:numPr>
          <w:ilvl w:val="0"/>
          <w:numId w:val="3"/>
        </w:numPr>
        <w:tabs>
          <w:tab w:val="left" w:pos="1061"/>
        </w:tabs>
        <w:spacing w:line="276" w:lineRule="auto"/>
        <w:ind w:right="34"/>
        <w:contextualSpacing w:val="0"/>
        <w:jc w:val="both"/>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Bidder shall be solely responsible for all consequences arising </w:t>
      </w:r>
      <w:r>
        <w:rPr>
          <w:rFonts w:ascii="Arial" w:hAnsi="Arial" w:cs="Arial"/>
          <w:spacing w:val="-5"/>
          <w:w w:val="115"/>
          <w:sz w:val="24"/>
          <w:szCs w:val="24"/>
        </w:rPr>
        <w:t xml:space="preserve">out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bid submitted by</w:t>
      </w:r>
      <w:r>
        <w:rPr>
          <w:rFonts w:ascii="Arial" w:hAnsi="Arial" w:cs="Arial"/>
          <w:spacing w:val="63"/>
          <w:w w:val="115"/>
          <w:sz w:val="24"/>
          <w:szCs w:val="24"/>
        </w:rPr>
        <w:t xml:space="preserve"> </w:t>
      </w:r>
      <w:r>
        <w:rPr>
          <w:rFonts w:ascii="Arial" w:hAnsi="Arial" w:cs="Arial"/>
          <w:w w:val="115"/>
          <w:sz w:val="24"/>
          <w:szCs w:val="24"/>
        </w:rPr>
        <w:t xml:space="preserve">him (including any wrongful bidding) </w:t>
      </w:r>
      <w:proofErr w:type="gramStart"/>
      <w:r>
        <w:rPr>
          <w:rFonts w:ascii="Arial" w:hAnsi="Arial" w:cs="Arial"/>
          <w:w w:val="115"/>
          <w:sz w:val="24"/>
          <w:szCs w:val="24"/>
        </w:rPr>
        <w:t>and  no</w:t>
      </w:r>
      <w:proofErr w:type="gramEnd"/>
      <w:r>
        <w:rPr>
          <w:rFonts w:ascii="Arial" w:hAnsi="Arial" w:cs="Arial"/>
          <w:w w:val="115"/>
          <w:sz w:val="24"/>
          <w:szCs w:val="24"/>
        </w:rPr>
        <w:t xml:space="preserve"> complaint/ representation will</w:t>
      </w:r>
      <w:r>
        <w:rPr>
          <w:rFonts w:ascii="Arial" w:hAnsi="Arial" w:cs="Arial"/>
          <w:spacing w:val="63"/>
          <w:w w:val="115"/>
          <w:sz w:val="24"/>
          <w:szCs w:val="24"/>
        </w:rPr>
        <w:t xml:space="preserve"> </w:t>
      </w:r>
      <w:r>
        <w:rPr>
          <w:rFonts w:ascii="Arial" w:hAnsi="Arial" w:cs="Arial"/>
          <w:w w:val="115"/>
          <w:sz w:val="24"/>
          <w:szCs w:val="24"/>
        </w:rPr>
        <w:t xml:space="preserve">be </w:t>
      </w:r>
      <w:proofErr w:type="gramStart"/>
      <w:r>
        <w:rPr>
          <w:rFonts w:ascii="Arial" w:hAnsi="Arial" w:cs="Arial"/>
          <w:w w:val="115"/>
          <w:sz w:val="24"/>
          <w:szCs w:val="24"/>
        </w:rPr>
        <w:t>entertained  in</w:t>
      </w:r>
      <w:proofErr w:type="gramEnd"/>
      <w:r>
        <w:rPr>
          <w:rFonts w:ascii="Arial" w:hAnsi="Arial" w:cs="Arial"/>
          <w:w w:val="115"/>
          <w:sz w:val="24"/>
          <w:szCs w:val="24"/>
        </w:rPr>
        <w:t xml:space="preserve"> </w:t>
      </w:r>
      <w:proofErr w:type="gramStart"/>
      <w:r>
        <w:rPr>
          <w:rFonts w:ascii="Arial" w:hAnsi="Arial" w:cs="Arial"/>
          <w:w w:val="115"/>
          <w:sz w:val="24"/>
          <w:szCs w:val="24"/>
        </w:rPr>
        <w:t>this  regard</w:t>
      </w:r>
      <w:proofErr w:type="gramEnd"/>
      <w:r>
        <w:rPr>
          <w:rFonts w:ascii="Arial" w:hAnsi="Arial" w:cs="Arial"/>
          <w:w w:val="115"/>
          <w:sz w:val="24"/>
          <w:szCs w:val="24"/>
        </w:rPr>
        <w:t xml:space="preserve"> </w:t>
      </w:r>
      <w:proofErr w:type="gramStart"/>
      <w:r>
        <w:rPr>
          <w:rFonts w:ascii="Arial" w:hAnsi="Arial" w:cs="Arial"/>
          <w:w w:val="115"/>
          <w:sz w:val="24"/>
          <w:szCs w:val="24"/>
        </w:rPr>
        <w:t xml:space="preserve">by  </w:t>
      </w:r>
      <w:r>
        <w:rPr>
          <w:rFonts w:ascii="Arial" w:hAnsi="Arial" w:cs="Arial"/>
          <w:spacing w:val="-2"/>
          <w:w w:val="115"/>
          <w:sz w:val="24"/>
          <w:szCs w:val="24"/>
        </w:rPr>
        <w:t>the</w:t>
      </w:r>
      <w:proofErr w:type="gramEnd"/>
      <w:r>
        <w:rPr>
          <w:rFonts w:ascii="Arial" w:hAnsi="Arial" w:cs="Arial"/>
          <w:spacing w:val="-2"/>
          <w:w w:val="115"/>
          <w:sz w:val="24"/>
          <w:szCs w:val="24"/>
        </w:rPr>
        <w:t xml:space="preserve"> </w:t>
      </w:r>
      <w:r>
        <w:rPr>
          <w:rFonts w:ascii="Arial" w:hAnsi="Arial" w:cs="Arial"/>
          <w:w w:val="115"/>
          <w:sz w:val="24"/>
          <w:szCs w:val="24"/>
        </w:rPr>
        <w:t xml:space="preserve">Agency/ the Seller. Hence, Bidders are cautioned to be careful to check </w:t>
      </w:r>
      <w:r>
        <w:rPr>
          <w:rFonts w:ascii="Arial" w:hAnsi="Arial" w:cs="Arial"/>
          <w:spacing w:val="-2"/>
          <w:w w:val="115"/>
          <w:sz w:val="24"/>
          <w:szCs w:val="24"/>
        </w:rPr>
        <w:t xml:space="preserve">the </w:t>
      </w:r>
      <w:r>
        <w:rPr>
          <w:rFonts w:ascii="Arial" w:hAnsi="Arial" w:cs="Arial"/>
          <w:w w:val="115"/>
          <w:sz w:val="24"/>
          <w:szCs w:val="24"/>
        </w:rPr>
        <w:t xml:space="preserve">bid amount and alter/rectify their bid if required before confirming </w:t>
      </w:r>
      <w:r>
        <w:rPr>
          <w:rFonts w:ascii="Arial" w:hAnsi="Arial" w:cs="Arial"/>
          <w:spacing w:val="-2"/>
          <w:w w:val="115"/>
          <w:sz w:val="24"/>
          <w:szCs w:val="24"/>
        </w:rPr>
        <w:t xml:space="preserve">the </w:t>
      </w:r>
      <w:r>
        <w:rPr>
          <w:rFonts w:ascii="Arial" w:hAnsi="Arial" w:cs="Arial"/>
          <w:w w:val="115"/>
          <w:sz w:val="24"/>
          <w:szCs w:val="24"/>
        </w:rPr>
        <w:t>bid submitted.</w:t>
      </w:r>
    </w:p>
    <w:p w14:paraId="0EABF1E1" w14:textId="77777777" w:rsidR="00A55EE2" w:rsidRDefault="00A55EE2" w:rsidP="00A55EE2">
      <w:pPr>
        <w:pStyle w:val="BodyText"/>
        <w:spacing w:before="2"/>
        <w:ind w:right="34"/>
        <w:jc w:val="both"/>
        <w:rPr>
          <w:rFonts w:ascii="Arial" w:hAnsi="Arial" w:cs="Arial"/>
          <w:sz w:val="24"/>
          <w:szCs w:val="24"/>
        </w:rPr>
      </w:pPr>
    </w:p>
    <w:p w14:paraId="756B05C6" w14:textId="77777777" w:rsidR="00A55EE2" w:rsidRDefault="00A55EE2" w:rsidP="00A55EE2">
      <w:pPr>
        <w:pStyle w:val="ListParagraph"/>
        <w:numPr>
          <w:ilvl w:val="0"/>
          <w:numId w:val="3"/>
        </w:numPr>
        <w:tabs>
          <w:tab w:val="left" w:pos="1061"/>
        </w:tabs>
        <w:spacing w:before="1" w:line="276" w:lineRule="auto"/>
        <w:ind w:right="34"/>
        <w:contextualSpacing w:val="0"/>
        <w:jc w:val="both"/>
        <w:rPr>
          <w:rFonts w:ascii="Arial" w:hAnsi="Arial" w:cs="Arial"/>
          <w:sz w:val="24"/>
          <w:szCs w:val="24"/>
        </w:rPr>
      </w:pPr>
      <w:r>
        <w:rPr>
          <w:rFonts w:ascii="Arial" w:hAnsi="Arial" w:cs="Arial"/>
          <w:w w:val="115"/>
          <w:sz w:val="24"/>
          <w:szCs w:val="24"/>
        </w:rPr>
        <w:t xml:space="preserve">Bidders should </w:t>
      </w:r>
      <w:r>
        <w:rPr>
          <w:rFonts w:ascii="Arial" w:hAnsi="Arial" w:cs="Arial"/>
          <w:spacing w:val="-3"/>
          <w:w w:val="115"/>
          <w:sz w:val="24"/>
          <w:szCs w:val="24"/>
        </w:rPr>
        <w:t xml:space="preserve">not </w:t>
      </w:r>
      <w:r>
        <w:rPr>
          <w:rFonts w:ascii="Arial" w:hAnsi="Arial" w:cs="Arial"/>
          <w:w w:val="115"/>
          <w:sz w:val="24"/>
          <w:szCs w:val="24"/>
        </w:rPr>
        <w:t xml:space="preserve">disclose their User </w:t>
      </w:r>
      <w:r>
        <w:rPr>
          <w:rFonts w:ascii="Arial" w:hAnsi="Arial" w:cs="Arial"/>
          <w:spacing w:val="-3"/>
          <w:w w:val="115"/>
          <w:sz w:val="24"/>
          <w:szCs w:val="24"/>
        </w:rPr>
        <w:t xml:space="preserve">ID </w:t>
      </w:r>
      <w:r>
        <w:rPr>
          <w:rFonts w:ascii="Arial" w:hAnsi="Arial" w:cs="Arial"/>
          <w:w w:val="115"/>
          <w:sz w:val="24"/>
          <w:szCs w:val="24"/>
        </w:rPr>
        <w:t xml:space="preserve">as well as password and other material information relating to </w:t>
      </w:r>
      <w:r>
        <w:rPr>
          <w:rFonts w:ascii="Arial" w:hAnsi="Arial" w:cs="Arial"/>
          <w:spacing w:val="-2"/>
          <w:w w:val="115"/>
          <w:sz w:val="24"/>
          <w:szCs w:val="24"/>
        </w:rPr>
        <w:t xml:space="preserve">the </w:t>
      </w:r>
      <w:r>
        <w:rPr>
          <w:rFonts w:ascii="Arial" w:hAnsi="Arial" w:cs="Arial"/>
          <w:w w:val="115"/>
          <w:sz w:val="24"/>
          <w:szCs w:val="24"/>
        </w:rPr>
        <w:t>bidding to anyone to safeguard its secrecy.</w:t>
      </w:r>
    </w:p>
    <w:p w14:paraId="25C9703F" w14:textId="77777777" w:rsidR="00A55EE2" w:rsidRDefault="00A55EE2" w:rsidP="00A55EE2">
      <w:pPr>
        <w:pStyle w:val="BodyText"/>
        <w:spacing w:before="8"/>
        <w:ind w:right="34"/>
        <w:jc w:val="both"/>
        <w:rPr>
          <w:rFonts w:ascii="Arial" w:hAnsi="Arial" w:cs="Arial"/>
          <w:sz w:val="24"/>
          <w:szCs w:val="24"/>
        </w:rPr>
      </w:pPr>
    </w:p>
    <w:p w14:paraId="3BE3E958" w14:textId="77777777" w:rsidR="00A55EE2" w:rsidRDefault="00A55EE2" w:rsidP="00A55EE2">
      <w:pPr>
        <w:pStyle w:val="ListParagraph"/>
        <w:numPr>
          <w:ilvl w:val="0"/>
          <w:numId w:val="3"/>
        </w:numPr>
        <w:tabs>
          <w:tab w:val="left" w:pos="1061"/>
        </w:tabs>
        <w:spacing w:line="271" w:lineRule="auto"/>
        <w:ind w:right="34"/>
        <w:contextualSpacing w:val="0"/>
        <w:jc w:val="both"/>
        <w:rPr>
          <w:rFonts w:ascii="Arial" w:hAnsi="Arial" w:cs="Arial"/>
          <w:sz w:val="24"/>
          <w:szCs w:val="24"/>
        </w:rPr>
      </w:pPr>
      <w:r>
        <w:rPr>
          <w:rFonts w:ascii="Arial" w:hAnsi="Arial" w:cs="Arial"/>
          <w:w w:val="115"/>
          <w:sz w:val="24"/>
          <w:szCs w:val="24"/>
        </w:rPr>
        <w:t xml:space="preserve">Bidders are advised to change </w:t>
      </w:r>
      <w:r>
        <w:rPr>
          <w:rFonts w:ascii="Arial" w:hAnsi="Arial" w:cs="Arial"/>
          <w:spacing w:val="-2"/>
          <w:w w:val="115"/>
          <w:sz w:val="24"/>
          <w:szCs w:val="24"/>
        </w:rPr>
        <w:t xml:space="preserve">the </w:t>
      </w:r>
      <w:r>
        <w:rPr>
          <w:rFonts w:ascii="Arial" w:hAnsi="Arial" w:cs="Arial"/>
          <w:w w:val="115"/>
          <w:sz w:val="24"/>
          <w:szCs w:val="24"/>
        </w:rPr>
        <w:t xml:space="preserve">password immediately </w:t>
      </w:r>
      <w:r>
        <w:rPr>
          <w:rFonts w:ascii="Arial" w:hAnsi="Arial" w:cs="Arial"/>
          <w:spacing w:val="-3"/>
          <w:w w:val="115"/>
          <w:sz w:val="24"/>
          <w:szCs w:val="24"/>
        </w:rPr>
        <w:t xml:space="preserve">on </w:t>
      </w:r>
      <w:r>
        <w:rPr>
          <w:rFonts w:ascii="Arial" w:hAnsi="Arial" w:cs="Arial"/>
          <w:w w:val="115"/>
          <w:sz w:val="24"/>
          <w:szCs w:val="24"/>
        </w:rPr>
        <w:t>receipt thereof.</w:t>
      </w:r>
    </w:p>
    <w:p w14:paraId="317BA13F" w14:textId="77777777" w:rsidR="00A55EE2" w:rsidRDefault="00A55EE2" w:rsidP="00A55EE2">
      <w:pPr>
        <w:pStyle w:val="BodyText"/>
        <w:spacing w:before="5"/>
        <w:ind w:right="34"/>
        <w:jc w:val="both"/>
        <w:rPr>
          <w:rFonts w:ascii="Arial" w:hAnsi="Arial" w:cs="Arial"/>
          <w:sz w:val="24"/>
          <w:szCs w:val="24"/>
        </w:rPr>
      </w:pPr>
    </w:p>
    <w:p w14:paraId="6EE5C447" w14:textId="77777777" w:rsidR="00A55EE2" w:rsidRDefault="00A55EE2" w:rsidP="00A55EE2">
      <w:pPr>
        <w:pStyle w:val="ListParagraph"/>
        <w:numPr>
          <w:ilvl w:val="0"/>
          <w:numId w:val="3"/>
        </w:numPr>
        <w:tabs>
          <w:tab w:val="left" w:pos="1061"/>
        </w:tabs>
        <w:spacing w:line="276" w:lineRule="auto"/>
        <w:ind w:right="34"/>
        <w:contextualSpacing w:val="0"/>
        <w:jc w:val="both"/>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Affidavit and Declaration as per the formats set out in </w:t>
      </w:r>
      <w:r>
        <w:rPr>
          <w:rFonts w:ascii="Arial" w:hAnsi="Arial" w:cs="Arial"/>
          <w:b/>
          <w:i/>
          <w:w w:val="115"/>
          <w:sz w:val="24"/>
          <w:szCs w:val="24"/>
        </w:rPr>
        <w:t xml:space="preserve">Annexure I and III </w:t>
      </w:r>
      <w:r>
        <w:rPr>
          <w:rFonts w:ascii="Arial" w:hAnsi="Arial" w:cs="Arial"/>
          <w:spacing w:val="-4"/>
          <w:w w:val="115"/>
          <w:sz w:val="24"/>
          <w:szCs w:val="24"/>
        </w:rPr>
        <w:t xml:space="preserve">must </w:t>
      </w:r>
      <w:r>
        <w:rPr>
          <w:rFonts w:ascii="Arial" w:hAnsi="Arial" w:cs="Arial"/>
          <w:w w:val="115"/>
          <w:sz w:val="24"/>
          <w:szCs w:val="24"/>
        </w:rPr>
        <w:t xml:space="preserve">be executed in accordance with applicable law and it must be in issued in accordance with the constitutional documents </w:t>
      </w:r>
      <w:r>
        <w:rPr>
          <w:rFonts w:ascii="Arial" w:hAnsi="Arial" w:cs="Arial"/>
          <w:spacing w:val="-3"/>
          <w:w w:val="115"/>
          <w:sz w:val="24"/>
          <w:szCs w:val="24"/>
        </w:rPr>
        <w:t xml:space="preserve">of </w:t>
      </w:r>
      <w:r>
        <w:rPr>
          <w:rFonts w:ascii="Arial" w:hAnsi="Arial" w:cs="Arial"/>
          <w:w w:val="115"/>
          <w:sz w:val="24"/>
          <w:szCs w:val="24"/>
        </w:rPr>
        <w:t xml:space="preserve">the Bidder, if applicable, after obtaining all corporate approvals as </w:t>
      </w:r>
      <w:r>
        <w:rPr>
          <w:rFonts w:ascii="Arial" w:hAnsi="Arial" w:cs="Arial"/>
          <w:spacing w:val="-3"/>
          <w:w w:val="115"/>
          <w:sz w:val="24"/>
          <w:szCs w:val="24"/>
        </w:rPr>
        <w:t xml:space="preserve">may </w:t>
      </w:r>
      <w:r>
        <w:rPr>
          <w:rFonts w:ascii="Arial" w:hAnsi="Arial" w:cs="Arial"/>
          <w:w w:val="115"/>
          <w:sz w:val="24"/>
          <w:szCs w:val="24"/>
        </w:rPr>
        <w:t xml:space="preserve">be required. The extract </w:t>
      </w:r>
      <w:r>
        <w:rPr>
          <w:rFonts w:ascii="Arial" w:hAnsi="Arial" w:cs="Arial"/>
          <w:spacing w:val="-3"/>
          <w:w w:val="115"/>
          <w:sz w:val="24"/>
          <w:szCs w:val="24"/>
        </w:rPr>
        <w:t xml:space="preserve">of </w:t>
      </w:r>
      <w:r>
        <w:rPr>
          <w:rFonts w:ascii="Arial" w:hAnsi="Arial" w:cs="Arial"/>
          <w:w w:val="115"/>
          <w:sz w:val="24"/>
          <w:szCs w:val="24"/>
        </w:rPr>
        <w:t xml:space="preserve">constitutional documents </w:t>
      </w:r>
      <w:r>
        <w:rPr>
          <w:rFonts w:ascii="Arial" w:hAnsi="Arial" w:cs="Arial"/>
          <w:spacing w:val="-3"/>
          <w:w w:val="115"/>
          <w:sz w:val="24"/>
          <w:szCs w:val="24"/>
        </w:rPr>
        <w:t xml:space="preserve">and </w:t>
      </w:r>
      <w:r>
        <w:rPr>
          <w:rFonts w:ascii="Arial" w:hAnsi="Arial" w:cs="Arial"/>
          <w:w w:val="115"/>
          <w:sz w:val="24"/>
          <w:szCs w:val="24"/>
        </w:rPr>
        <w:t xml:space="preserve">certified copies </w:t>
      </w:r>
      <w:r>
        <w:rPr>
          <w:rFonts w:ascii="Arial" w:hAnsi="Arial" w:cs="Arial"/>
          <w:spacing w:val="2"/>
          <w:w w:val="115"/>
          <w:sz w:val="24"/>
          <w:szCs w:val="24"/>
        </w:rPr>
        <w:t xml:space="preserve">of </w:t>
      </w:r>
      <w:r>
        <w:rPr>
          <w:rFonts w:ascii="Arial" w:hAnsi="Arial" w:cs="Arial"/>
          <w:w w:val="115"/>
          <w:sz w:val="24"/>
          <w:szCs w:val="24"/>
        </w:rPr>
        <w:t xml:space="preserve">the corporate approvals must be enclosed with the declaration. In case </w:t>
      </w:r>
      <w:r>
        <w:rPr>
          <w:rFonts w:ascii="Arial" w:hAnsi="Arial" w:cs="Arial"/>
          <w:spacing w:val="-3"/>
          <w:w w:val="115"/>
          <w:sz w:val="24"/>
          <w:szCs w:val="24"/>
        </w:rPr>
        <w:t xml:space="preserve">of </w:t>
      </w:r>
      <w:r>
        <w:rPr>
          <w:rFonts w:ascii="Arial" w:hAnsi="Arial" w:cs="Arial"/>
          <w:w w:val="115"/>
          <w:sz w:val="24"/>
          <w:szCs w:val="24"/>
        </w:rPr>
        <w:t>Bidder being</w:t>
      </w:r>
      <w:r>
        <w:rPr>
          <w:rFonts w:ascii="Arial" w:hAnsi="Arial" w:cs="Arial"/>
          <w:spacing w:val="63"/>
          <w:w w:val="115"/>
          <w:sz w:val="24"/>
          <w:szCs w:val="24"/>
        </w:rPr>
        <w:t xml:space="preserve"> </w:t>
      </w:r>
      <w:r>
        <w:rPr>
          <w:rFonts w:ascii="Arial" w:hAnsi="Arial" w:cs="Arial"/>
          <w:w w:val="115"/>
          <w:sz w:val="24"/>
          <w:szCs w:val="24"/>
        </w:rPr>
        <w:t xml:space="preserve">an individual, </w:t>
      </w:r>
      <w:r>
        <w:rPr>
          <w:rFonts w:ascii="Arial" w:hAnsi="Arial" w:cs="Arial"/>
          <w:spacing w:val="-2"/>
          <w:w w:val="115"/>
          <w:sz w:val="24"/>
          <w:szCs w:val="24"/>
        </w:rPr>
        <w:t xml:space="preserve">the </w:t>
      </w:r>
      <w:r>
        <w:rPr>
          <w:rFonts w:ascii="Arial" w:hAnsi="Arial" w:cs="Arial"/>
          <w:w w:val="115"/>
          <w:sz w:val="24"/>
          <w:szCs w:val="24"/>
        </w:rPr>
        <w:t xml:space="preserve">declaration must be personally signed by the Bidder. </w:t>
      </w:r>
      <w:r>
        <w:rPr>
          <w:rFonts w:ascii="Arial" w:hAnsi="Arial" w:cs="Arial"/>
          <w:spacing w:val="-4"/>
          <w:w w:val="115"/>
          <w:sz w:val="24"/>
          <w:szCs w:val="24"/>
        </w:rPr>
        <w:t xml:space="preserve">In </w:t>
      </w:r>
      <w:r>
        <w:rPr>
          <w:rFonts w:ascii="Arial" w:hAnsi="Arial" w:cs="Arial"/>
          <w:w w:val="115"/>
          <w:sz w:val="24"/>
          <w:szCs w:val="24"/>
        </w:rPr>
        <w:t>case the Bidder is not an individual, the declaration must be signed by a</w:t>
      </w:r>
      <w:r>
        <w:rPr>
          <w:rFonts w:ascii="Arial" w:hAnsi="Arial" w:cs="Arial"/>
          <w:spacing w:val="63"/>
          <w:w w:val="115"/>
          <w:sz w:val="24"/>
          <w:szCs w:val="24"/>
        </w:rPr>
        <w:t xml:space="preserve"> </w:t>
      </w:r>
      <w:r>
        <w:rPr>
          <w:rFonts w:ascii="Arial" w:hAnsi="Arial" w:cs="Arial"/>
          <w:w w:val="115"/>
          <w:sz w:val="24"/>
          <w:szCs w:val="24"/>
        </w:rPr>
        <w:t>person duly authorized to sign the</w:t>
      </w:r>
      <w:r>
        <w:rPr>
          <w:rFonts w:ascii="Arial" w:hAnsi="Arial" w:cs="Arial"/>
          <w:spacing w:val="-20"/>
          <w:w w:val="115"/>
          <w:sz w:val="24"/>
          <w:szCs w:val="24"/>
        </w:rPr>
        <w:t xml:space="preserve"> </w:t>
      </w:r>
      <w:r>
        <w:rPr>
          <w:rFonts w:ascii="Arial" w:hAnsi="Arial" w:cs="Arial"/>
          <w:w w:val="115"/>
          <w:sz w:val="24"/>
          <w:szCs w:val="24"/>
        </w:rPr>
        <w:t>same.</w:t>
      </w:r>
    </w:p>
    <w:p w14:paraId="7FA7C230" w14:textId="77777777" w:rsidR="00A55EE2" w:rsidRDefault="00A55EE2" w:rsidP="00A55EE2">
      <w:pPr>
        <w:pStyle w:val="BodyText"/>
        <w:spacing w:before="12"/>
        <w:ind w:right="34"/>
        <w:jc w:val="both"/>
        <w:rPr>
          <w:rFonts w:ascii="Arial" w:hAnsi="Arial" w:cs="Arial"/>
          <w:sz w:val="24"/>
          <w:szCs w:val="24"/>
        </w:rPr>
      </w:pPr>
    </w:p>
    <w:p w14:paraId="61D1A8F1" w14:textId="77777777" w:rsidR="00A55EE2" w:rsidRPr="00FB714D" w:rsidRDefault="00A55EE2" w:rsidP="00A55EE2">
      <w:pPr>
        <w:pStyle w:val="ListParagraph"/>
        <w:numPr>
          <w:ilvl w:val="0"/>
          <w:numId w:val="3"/>
        </w:numPr>
        <w:tabs>
          <w:tab w:val="left" w:pos="1061"/>
        </w:tabs>
        <w:spacing w:before="63" w:line="276" w:lineRule="auto"/>
        <w:ind w:right="34"/>
        <w:contextualSpacing w:val="0"/>
        <w:jc w:val="both"/>
        <w:rPr>
          <w:rFonts w:ascii="Arial" w:hAnsi="Arial" w:cs="Arial"/>
          <w:sz w:val="24"/>
          <w:szCs w:val="24"/>
        </w:rPr>
      </w:pPr>
      <w:r w:rsidRPr="00FB714D">
        <w:rPr>
          <w:rFonts w:ascii="Arial" w:hAnsi="Arial" w:cs="Arial"/>
          <w:w w:val="115"/>
          <w:sz w:val="24"/>
          <w:szCs w:val="24"/>
        </w:rPr>
        <w:t xml:space="preserve">All bids placed are legally valid bids and are to be considered as bids from </w:t>
      </w:r>
      <w:r w:rsidRPr="00FB714D">
        <w:rPr>
          <w:rFonts w:ascii="Arial" w:hAnsi="Arial" w:cs="Arial"/>
          <w:spacing w:val="-2"/>
          <w:w w:val="115"/>
          <w:sz w:val="24"/>
          <w:szCs w:val="24"/>
        </w:rPr>
        <w:t xml:space="preserve">the </w:t>
      </w:r>
      <w:r w:rsidRPr="00FB714D">
        <w:rPr>
          <w:rFonts w:ascii="Arial" w:hAnsi="Arial" w:cs="Arial"/>
          <w:w w:val="115"/>
          <w:sz w:val="24"/>
          <w:szCs w:val="24"/>
        </w:rPr>
        <w:t xml:space="preserve">Bidder himself. Once the bid is placed, </w:t>
      </w:r>
      <w:r w:rsidRPr="00FB714D">
        <w:rPr>
          <w:rFonts w:ascii="Arial" w:hAnsi="Arial" w:cs="Arial"/>
          <w:spacing w:val="-2"/>
          <w:w w:val="115"/>
          <w:sz w:val="24"/>
          <w:szCs w:val="24"/>
        </w:rPr>
        <w:t xml:space="preserve">the </w:t>
      </w:r>
      <w:r w:rsidRPr="00FB714D">
        <w:rPr>
          <w:rFonts w:ascii="Arial" w:hAnsi="Arial" w:cs="Arial"/>
          <w:w w:val="115"/>
          <w:sz w:val="24"/>
          <w:szCs w:val="24"/>
        </w:rPr>
        <w:t>Bidder cannot reduce</w:t>
      </w:r>
      <w:r w:rsidRPr="00FB714D">
        <w:rPr>
          <w:rFonts w:ascii="Arial" w:hAnsi="Arial" w:cs="Arial"/>
          <w:spacing w:val="-15"/>
          <w:w w:val="115"/>
          <w:sz w:val="24"/>
          <w:szCs w:val="24"/>
        </w:rPr>
        <w:t xml:space="preserve"> </w:t>
      </w:r>
      <w:r w:rsidRPr="00FB714D">
        <w:rPr>
          <w:rFonts w:ascii="Arial" w:hAnsi="Arial" w:cs="Arial"/>
          <w:w w:val="115"/>
          <w:sz w:val="24"/>
          <w:szCs w:val="24"/>
        </w:rPr>
        <w:t xml:space="preserve">or </w:t>
      </w:r>
      <w:proofErr w:type="gramStart"/>
      <w:r w:rsidRPr="00FB714D">
        <w:rPr>
          <w:rFonts w:ascii="Arial" w:hAnsi="Arial" w:cs="Arial"/>
          <w:w w:val="115"/>
          <w:sz w:val="24"/>
          <w:szCs w:val="24"/>
        </w:rPr>
        <w:t>Withdraw</w:t>
      </w:r>
      <w:proofErr w:type="gramEnd"/>
      <w:r w:rsidRPr="00FB714D">
        <w:rPr>
          <w:rFonts w:ascii="Arial" w:hAnsi="Arial" w:cs="Arial"/>
          <w:w w:val="115"/>
          <w:sz w:val="24"/>
          <w:szCs w:val="24"/>
        </w:rPr>
        <w:t xml:space="preserve"> the bid for whatever reason. If done so, </w:t>
      </w:r>
      <w:r w:rsidRPr="00FB714D">
        <w:rPr>
          <w:rFonts w:ascii="Arial" w:hAnsi="Arial" w:cs="Arial"/>
          <w:spacing w:val="-2"/>
          <w:w w:val="115"/>
          <w:sz w:val="24"/>
          <w:szCs w:val="24"/>
        </w:rPr>
        <w:t xml:space="preserve">the </w:t>
      </w:r>
      <w:r w:rsidRPr="00FB714D">
        <w:rPr>
          <w:rFonts w:ascii="Arial" w:hAnsi="Arial" w:cs="Arial"/>
          <w:w w:val="115"/>
          <w:sz w:val="24"/>
          <w:szCs w:val="24"/>
        </w:rPr>
        <w:t>EMD amount shall</w:t>
      </w:r>
      <w:r w:rsidRPr="00FB714D">
        <w:rPr>
          <w:rFonts w:ascii="Arial" w:hAnsi="Arial" w:cs="Arial"/>
          <w:spacing w:val="63"/>
          <w:w w:val="115"/>
          <w:sz w:val="24"/>
          <w:szCs w:val="24"/>
        </w:rPr>
        <w:t xml:space="preserve"> </w:t>
      </w:r>
      <w:r w:rsidRPr="00FB714D">
        <w:rPr>
          <w:rFonts w:ascii="Arial" w:hAnsi="Arial" w:cs="Arial"/>
          <w:w w:val="115"/>
          <w:sz w:val="24"/>
          <w:szCs w:val="24"/>
        </w:rPr>
        <w:t>be forfeited.</w:t>
      </w:r>
    </w:p>
    <w:p w14:paraId="434B08FB" w14:textId="77777777" w:rsidR="00A55EE2" w:rsidRDefault="00A55EE2" w:rsidP="00A55EE2">
      <w:pPr>
        <w:pStyle w:val="BodyText"/>
        <w:spacing w:before="6"/>
        <w:ind w:right="34"/>
        <w:jc w:val="both"/>
        <w:rPr>
          <w:rFonts w:ascii="Arial" w:hAnsi="Arial" w:cs="Arial"/>
          <w:sz w:val="24"/>
          <w:szCs w:val="24"/>
        </w:rPr>
      </w:pPr>
    </w:p>
    <w:p w14:paraId="30A46073" w14:textId="77777777" w:rsidR="00A55EE2" w:rsidRDefault="00A55EE2" w:rsidP="00A55EE2">
      <w:pPr>
        <w:pStyle w:val="ListParagraph"/>
        <w:numPr>
          <w:ilvl w:val="0"/>
          <w:numId w:val="3"/>
        </w:numPr>
        <w:tabs>
          <w:tab w:val="left" w:pos="1061"/>
        </w:tabs>
        <w:spacing w:line="271" w:lineRule="auto"/>
        <w:ind w:right="34"/>
        <w:contextualSpacing w:val="0"/>
        <w:jc w:val="both"/>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highest bid </w:t>
      </w:r>
      <w:r>
        <w:rPr>
          <w:rFonts w:ascii="Arial" w:hAnsi="Arial" w:cs="Arial"/>
          <w:spacing w:val="-3"/>
          <w:w w:val="115"/>
          <w:sz w:val="24"/>
          <w:szCs w:val="24"/>
        </w:rPr>
        <w:t xml:space="preserve">on </w:t>
      </w:r>
      <w:r>
        <w:rPr>
          <w:rFonts w:ascii="Arial" w:hAnsi="Arial" w:cs="Arial"/>
          <w:w w:val="115"/>
          <w:sz w:val="24"/>
          <w:szCs w:val="24"/>
        </w:rPr>
        <w:t xml:space="preserve">the auction shall supersede all the previous bids </w:t>
      </w:r>
      <w:r>
        <w:rPr>
          <w:rFonts w:ascii="Arial" w:hAnsi="Arial" w:cs="Arial"/>
          <w:spacing w:val="-3"/>
          <w:w w:val="115"/>
          <w:sz w:val="24"/>
          <w:szCs w:val="24"/>
        </w:rPr>
        <w:t xml:space="preserve">of </w:t>
      </w:r>
      <w:r>
        <w:rPr>
          <w:rFonts w:ascii="Arial" w:hAnsi="Arial" w:cs="Arial"/>
          <w:w w:val="115"/>
          <w:sz w:val="24"/>
          <w:szCs w:val="24"/>
        </w:rPr>
        <w:t xml:space="preserve">the respective Bidders. The Bidder with the highest offer/ bid does </w:t>
      </w:r>
      <w:r>
        <w:rPr>
          <w:rFonts w:ascii="Arial" w:hAnsi="Arial" w:cs="Arial"/>
          <w:spacing w:val="-3"/>
          <w:w w:val="115"/>
          <w:sz w:val="24"/>
          <w:szCs w:val="24"/>
        </w:rPr>
        <w:t xml:space="preserve">not </w:t>
      </w:r>
      <w:r>
        <w:rPr>
          <w:rFonts w:ascii="Arial" w:hAnsi="Arial" w:cs="Arial"/>
          <w:w w:val="115"/>
          <w:sz w:val="24"/>
          <w:szCs w:val="24"/>
        </w:rPr>
        <w:t xml:space="preserve">get any right to demand for acceptance </w:t>
      </w:r>
      <w:r>
        <w:rPr>
          <w:rFonts w:ascii="Arial" w:hAnsi="Arial" w:cs="Arial"/>
          <w:spacing w:val="-3"/>
          <w:w w:val="115"/>
          <w:sz w:val="24"/>
          <w:szCs w:val="24"/>
        </w:rPr>
        <w:t xml:space="preserve">of </w:t>
      </w:r>
      <w:r>
        <w:rPr>
          <w:rFonts w:ascii="Arial" w:hAnsi="Arial" w:cs="Arial"/>
          <w:w w:val="115"/>
          <w:sz w:val="24"/>
          <w:szCs w:val="24"/>
        </w:rPr>
        <w:t>his</w:t>
      </w:r>
      <w:r>
        <w:rPr>
          <w:rFonts w:ascii="Arial" w:hAnsi="Arial" w:cs="Arial"/>
          <w:spacing w:val="-25"/>
          <w:w w:val="115"/>
          <w:sz w:val="24"/>
          <w:szCs w:val="24"/>
        </w:rPr>
        <w:t xml:space="preserve"> </w:t>
      </w:r>
      <w:r>
        <w:rPr>
          <w:rFonts w:ascii="Arial" w:hAnsi="Arial" w:cs="Arial"/>
          <w:w w:val="115"/>
          <w:sz w:val="24"/>
          <w:szCs w:val="24"/>
        </w:rPr>
        <w:t>bid.</w:t>
      </w:r>
    </w:p>
    <w:p w14:paraId="2D14D865" w14:textId="77777777" w:rsidR="00A55EE2" w:rsidRPr="00312CEB" w:rsidRDefault="00A55EE2" w:rsidP="00A55EE2">
      <w:pPr>
        <w:pStyle w:val="ListParagraph"/>
        <w:numPr>
          <w:ilvl w:val="0"/>
          <w:numId w:val="3"/>
        </w:numPr>
        <w:tabs>
          <w:tab w:val="left" w:pos="1061"/>
        </w:tabs>
        <w:spacing w:before="72" w:line="276" w:lineRule="auto"/>
        <w:ind w:right="642"/>
        <w:contextualSpacing w:val="0"/>
        <w:jc w:val="both"/>
        <w:rPr>
          <w:rFonts w:ascii="Arial" w:hAnsi="Arial" w:cs="Arial"/>
          <w:sz w:val="24"/>
          <w:szCs w:val="24"/>
        </w:rPr>
      </w:pPr>
      <w:r w:rsidRPr="00312CEB">
        <w:rPr>
          <w:rFonts w:ascii="Arial" w:hAnsi="Arial" w:cs="Arial"/>
          <w:w w:val="115"/>
          <w:sz w:val="24"/>
          <w:szCs w:val="24"/>
        </w:rPr>
        <w:t>After the conclusion of the E-auction,</w:t>
      </w:r>
      <w:r w:rsidRPr="00312CEB">
        <w:rPr>
          <w:rFonts w:ascii="Arial" w:hAnsi="Arial" w:cs="Arial"/>
          <w:spacing w:val="63"/>
          <w:w w:val="115"/>
          <w:sz w:val="24"/>
          <w:szCs w:val="24"/>
        </w:rPr>
        <w:t xml:space="preserve"> </w:t>
      </w:r>
      <w:r w:rsidRPr="00312CEB">
        <w:rPr>
          <w:rFonts w:ascii="Arial" w:hAnsi="Arial" w:cs="Arial"/>
          <w:w w:val="115"/>
          <w:sz w:val="24"/>
          <w:szCs w:val="24"/>
        </w:rPr>
        <w:t xml:space="preserve">the Successful Bidder shall be informed through a message generated </w:t>
      </w:r>
      <w:r w:rsidRPr="00312CEB">
        <w:rPr>
          <w:rFonts w:ascii="Arial" w:hAnsi="Arial" w:cs="Arial"/>
          <w:w w:val="115"/>
          <w:sz w:val="24"/>
          <w:szCs w:val="24"/>
        </w:rPr>
        <w:lastRenderedPageBreak/>
        <w:t>automatically by the portal, of the</w:t>
      </w:r>
      <w:r w:rsidRPr="00312CEB">
        <w:rPr>
          <w:rFonts w:ascii="Arial" w:hAnsi="Arial" w:cs="Arial"/>
          <w:spacing w:val="63"/>
          <w:w w:val="115"/>
          <w:sz w:val="24"/>
          <w:szCs w:val="24"/>
        </w:rPr>
        <w:t xml:space="preserve"> </w:t>
      </w:r>
      <w:r w:rsidRPr="00312CEB">
        <w:rPr>
          <w:rFonts w:ascii="Arial" w:hAnsi="Arial" w:cs="Arial"/>
          <w:w w:val="115"/>
          <w:sz w:val="24"/>
          <w:szCs w:val="24"/>
        </w:rPr>
        <w:t xml:space="preserve">outcome </w:t>
      </w:r>
      <w:r w:rsidRPr="00312CEB">
        <w:rPr>
          <w:rFonts w:ascii="Arial" w:hAnsi="Arial" w:cs="Arial"/>
          <w:spacing w:val="-3"/>
          <w:w w:val="115"/>
          <w:sz w:val="24"/>
          <w:szCs w:val="24"/>
        </w:rPr>
        <w:t xml:space="preserve">of </w:t>
      </w:r>
      <w:r w:rsidRPr="00312CEB">
        <w:rPr>
          <w:rFonts w:ascii="Arial" w:hAnsi="Arial" w:cs="Arial"/>
          <w:w w:val="115"/>
          <w:sz w:val="24"/>
          <w:szCs w:val="24"/>
        </w:rPr>
        <w:t xml:space="preserve">the E-auction. A separate Intimation shall also be sent to </w:t>
      </w:r>
      <w:r w:rsidRPr="00312CEB">
        <w:rPr>
          <w:rFonts w:ascii="Arial" w:hAnsi="Arial" w:cs="Arial"/>
          <w:spacing w:val="-2"/>
          <w:w w:val="115"/>
          <w:sz w:val="24"/>
          <w:szCs w:val="24"/>
        </w:rPr>
        <w:t xml:space="preserve">the </w:t>
      </w:r>
      <w:r w:rsidRPr="00312CEB">
        <w:rPr>
          <w:rFonts w:ascii="Arial" w:hAnsi="Arial" w:cs="Arial"/>
          <w:w w:val="115"/>
          <w:sz w:val="24"/>
          <w:szCs w:val="24"/>
        </w:rPr>
        <w:t xml:space="preserve">Successful Bidder. Date </w:t>
      </w:r>
      <w:r w:rsidRPr="00312CEB">
        <w:rPr>
          <w:rFonts w:ascii="Arial" w:hAnsi="Arial" w:cs="Arial"/>
          <w:spacing w:val="-3"/>
          <w:w w:val="115"/>
          <w:sz w:val="24"/>
          <w:szCs w:val="24"/>
        </w:rPr>
        <w:t xml:space="preserve">of </w:t>
      </w:r>
      <w:r w:rsidRPr="00312CEB">
        <w:rPr>
          <w:rFonts w:ascii="Arial" w:hAnsi="Arial" w:cs="Arial"/>
          <w:w w:val="115"/>
          <w:sz w:val="24"/>
          <w:szCs w:val="24"/>
        </w:rPr>
        <w:t xml:space="preserve">sending </w:t>
      </w:r>
      <w:r w:rsidRPr="00312CEB">
        <w:rPr>
          <w:rFonts w:ascii="Arial" w:hAnsi="Arial" w:cs="Arial"/>
          <w:spacing w:val="-2"/>
          <w:w w:val="115"/>
          <w:sz w:val="24"/>
          <w:szCs w:val="24"/>
        </w:rPr>
        <w:t xml:space="preserve">the </w:t>
      </w:r>
      <w:r w:rsidRPr="00312CEB">
        <w:rPr>
          <w:rFonts w:ascii="Arial" w:hAnsi="Arial" w:cs="Arial"/>
          <w:w w:val="115"/>
          <w:sz w:val="24"/>
          <w:szCs w:val="24"/>
        </w:rPr>
        <w:t xml:space="preserve">e-mail will be considered as the date </w:t>
      </w:r>
      <w:r w:rsidRPr="00312CEB">
        <w:rPr>
          <w:rFonts w:ascii="Arial" w:hAnsi="Arial" w:cs="Arial"/>
          <w:spacing w:val="-3"/>
          <w:w w:val="115"/>
          <w:sz w:val="24"/>
          <w:szCs w:val="24"/>
        </w:rPr>
        <w:t xml:space="preserve">of </w:t>
      </w:r>
      <w:r w:rsidRPr="00312CEB">
        <w:rPr>
          <w:rFonts w:ascii="Arial" w:hAnsi="Arial" w:cs="Arial"/>
          <w:w w:val="115"/>
          <w:sz w:val="24"/>
          <w:szCs w:val="24"/>
        </w:rPr>
        <w:t xml:space="preserve">receipt of the Intimation i.e. </w:t>
      </w:r>
      <w:r w:rsidRPr="00312CEB">
        <w:rPr>
          <w:rFonts w:ascii="Arial" w:hAnsi="Arial" w:cs="Arial"/>
          <w:spacing w:val="-4"/>
          <w:w w:val="115"/>
          <w:sz w:val="24"/>
          <w:szCs w:val="24"/>
        </w:rPr>
        <w:t xml:space="preserve">Date </w:t>
      </w:r>
      <w:r w:rsidRPr="00312CEB">
        <w:rPr>
          <w:rFonts w:ascii="Arial" w:hAnsi="Arial" w:cs="Arial"/>
          <w:w w:val="115"/>
          <w:sz w:val="24"/>
          <w:szCs w:val="24"/>
        </w:rPr>
        <w:t>of</w:t>
      </w:r>
      <w:r w:rsidRPr="00312CEB">
        <w:rPr>
          <w:rFonts w:ascii="Arial" w:hAnsi="Arial" w:cs="Arial"/>
          <w:spacing w:val="-34"/>
          <w:w w:val="115"/>
          <w:sz w:val="24"/>
          <w:szCs w:val="24"/>
        </w:rPr>
        <w:t xml:space="preserve"> </w:t>
      </w:r>
      <w:r w:rsidRPr="00312CEB">
        <w:rPr>
          <w:rFonts w:ascii="Arial" w:hAnsi="Arial" w:cs="Arial"/>
          <w:w w:val="115"/>
          <w:sz w:val="24"/>
          <w:szCs w:val="24"/>
        </w:rPr>
        <w:t>Intimation.</w:t>
      </w:r>
    </w:p>
    <w:p w14:paraId="13BE7283" w14:textId="77777777" w:rsidR="00A55EE2" w:rsidRPr="00312CEB" w:rsidRDefault="00A55EE2" w:rsidP="00A55EE2">
      <w:pPr>
        <w:pStyle w:val="ListParagraph"/>
        <w:tabs>
          <w:tab w:val="left" w:pos="1061"/>
        </w:tabs>
        <w:spacing w:before="72" w:line="276" w:lineRule="auto"/>
        <w:ind w:right="642"/>
        <w:rPr>
          <w:rFonts w:ascii="Arial" w:hAnsi="Arial" w:cs="Arial"/>
          <w:sz w:val="24"/>
          <w:szCs w:val="24"/>
        </w:rPr>
      </w:pPr>
    </w:p>
    <w:p w14:paraId="0C3BBA93" w14:textId="77777777" w:rsidR="00A55EE2" w:rsidRPr="00312CEB" w:rsidRDefault="00A55EE2" w:rsidP="00A55EE2">
      <w:pPr>
        <w:pStyle w:val="ListParagraph"/>
        <w:numPr>
          <w:ilvl w:val="0"/>
          <w:numId w:val="3"/>
        </w:numPr>
        <w:tabs>
          <w:tab w:val="left" w:pos="1061"/>
        </w:tabs>
        <w:spacing w:before="72" w:line="276" w:lineRule="auto"/>
        <w:ind w:right="642"/>
        <w:contextualSpacing w:val="0"/>
        <w:jc w:val="both"/>
        <w:rPr>
          <w:rFonts w:ascii="Arial" w:hAnsi="Arial" w:cs="Arial"/>
          <w:sz w:val="24"/>
          <w:szCs w:val="24"/>
        </w:rPr>
      </w:pPr>
      <w:r w:rsidRPr="00312CEB">
        <w:rPr>
          <w:rFonts w:ascii="Arial" w:hAnsi="Arial" w:cs="Arial"/>
          <w:w w:val="115"/>
          <w:sz w:val="24"/>
          <w:szCs w:val="24"/>
        </w:rPr>
        <w:t xml:space="preserve">Bidders may encounter certain unforeseen problems such as time lag, </w:t>
      </w:r>
      <w:r w:rsidRPr="00312CEB">
        <w:rPr>
          <w:rFonts w:ascii="Arial" w:hAnsi="Arial" w:cs="Arial"/>
          <w:spacing w:val="-9"/>
          <w:w w:val="115"/>
          <w:sz w:val="24"/>
          <w:szCs w:val="24"/>
        </w:rPr>
        <w:t>h</w:t>
      </w:r>
      <w:r w:rsidRPr="00312CEB">
        <w:rPr>
          <w:rFonts w:ascii="Arial" w:hAnsi="Arial" w:cs="Arial"/>
          <w:spacing w:val="-2"/>
          <w:w w:val="115"/>
          <w:sz w:val="24"/>
          <w:szCs w:val="24"/>
        </w:rPr>
        <w:t>e</w:t>
      </w:r>
      <w:r w:rsidRPr="00312CEB">
        <w:rPr>
          <w:rFonts w:ascii="Arial" w:hAnsi="Arial" w:cs="Arial"/>
          <w:spacing w:val="2"/>
          <w:w w:val="115"/>
          <w:sz w:val="24"/>
          <w:szCs w:val="24"/>
        </w:rPr>
        <w:t>a</w:t>
      </w:r>
      <w:r w:rsidRPr="00312CEB">
        <w:rPr>
          <w:rFonts w:ascii="Arial" w:hAnsi="Arial" w:cs="Arial"/>
          <w:spacing w:val="-10"/>
          <w:w w:val="115"/>
          <w:sz w:val="24"/>
          <w:szCs w:val="24"/>
        </w:rPr>
        <w:t>v</w:t>
      </w:r>
      <w:r w:rsidRPr="00312CEB">
        <w:rPr>
          <w:rFonts w:ascii="Arial" w:hAnsi="Arial" w:cs="Arial"/>
          <w:w w:val="115"/>
          <w:sz w:val="24"/>
          <w:szCs w:val="24"/>
        </w:rPr>
        <w:t>y</w:t>
      </w:r>
      <w:r w:rsidRPr="00312CEB">
        <w:rPr>
          <w:rFonts w:ascii="Arial" w:hAnsi="Arial" w:cs="Arial"/>
          <w:sz w:val="24"/>
          <w:szCs w:val="24"/>
        </w:rPr>
        <w:t xml:space="preserve">  </w:t>
      </w:r>
      <w:r w:rsidRPr="00312CEB">
        <w:rPr>
          <w:rFonts w:ascii="Arial" w:hAnsi="Arial" w:cs="Arial"/>
          <w:spacing w:val="-23"/>
          <w:sz w:val="24"/>
          <w:szCs w:val="24"/>
        </w:rPr>
        <w:t xml:space="preserve"> </w:t>
      </w:r>
      <w:r w:rsidRPr="00312CEB">
        <w:rPr>
          <w:rFonts w:ascii="Arial" w:hAnsi="Arial" w:cs="Arial"/>
          <w:spacing w:val="-2"/>
          <w:w w:val="115"/>
          <w:sz w:val="24"/>
          <w:szCs w:val="24"/>
        </w:rPr>
        <w:t>t</w:t>
      </w:r>
      <w:r w:rsidRPr="00312CEB">
        <w:rPr>
          <w:rFonts w:ascii="Arial" w:hAnsi="Arial" w:cs="Arial"/>
          <w:spacing w:val="-10"/>
          <w:w w:val="115"/>
          <w:sz w:val="24"/>
          <w:szCs w:val="24"/>
        </w:rPr>
        <w:t>r</w:t>
      </w:r>
      <w:r w:rsidRPr="00312CEB">
        <w:rPr>
          <w:rFonts w:ascii="Arial" w:hAnsi="Arial" w:cs="Arial"/>
          <w:spacing w:val="-3"/>
          <w:w w:val="115"/>
          <w:sz w:val="24"/>
          <w:szCs w:val="24"/>
        </w:rPr>
        <w:t>af</w:t>
      </w:r>
      <w:r w:rsidRPr="00312CEB">
        <w:rPr>
          <w:rFonts w:ascii="Arial" w:hAnsi="Arial" w:cs="Arial"/>
          <w:spacing w:val="-8"/>
          <w:w w:val="115"/>
          <w:sz w:val="24"/>
          <w:szCs w:val="24"/>
        </w:rPr>
        <w:t>f</w:t>
      </w:r>
      <w:r w:rsidRPr="00312CEB">
        <w:rPr>
          <w:rFonts w:ascii="Arial" w:hAnsi="Arial" w:cs="Arial"/>
          <w:spacing w:val="2"/>
          <w:w w:val="115"/>
          <w:sz w:val="24"/>
          <w:szCs w:val="24"/>
        </w:rPr>
        <w:t>i</w:t>
      </w:r>
      <w:r w:rsidRPr="00312CEB">
        <w:rPr>
          <w:rFonts w:ascii="Arial" w:hAnsi="Arial" w:cs="Arial"/>
          <w:spacing w:val="-3"/>
          <w:w w:val="115"/>
          <w:sz w:val="24"/>
          <w:szCs w:val="24"/>
        </w:rPr>
        <w:t>c</w:t>
      </w:r>
      <w:r w:rsidRPr="00312CEB">
        <w:rPr>
          <w:rFonts w:ascii="Arial" w:hAnsi="Arial" w:cs="Arial"/>
          <w:w w:val="115"/>
          <w:sz w:val="24"/>
          <w:szCs w:val="24"/>
        </w:rPr>
        <w:t>,</w:t>
      </w:r>
      <w:r w:rsidRPr="00312CEB">
        <w:rPr>
          <w:rFonts w:ascii="Arial" w:hAnsi="Arial" w:cs="Arial"/>
          <w:spacing w:val="-23"/>
          <w:sz w:val="24"/>
          <w:szCs w:val="24"/>
        </w:rPr>
        <w:t xml:space="preserve"> </w:t>
      </w:r>
      <w:r w:rsidRPr="00312CEB">
        <w:rPr>
          <w:rFonts w:ascii="Arial" w:hAnsi="Arial" w:cs="Arial"/>
          <w:spacing w:val="-7"/>
          <w:w w:val="115"/>
          <w:sz w:val="24"/>
          <w:szCs w:val="24"/>
        </w:rPr>
        <w:t>a</w:t>
      </w:r>
      <w:r w:rsidRPr="00312CEB">
        <w:rPr>
          <w:rFonts w:ascii="Arial" w:hAnsi="Arial" w:cs="Arial"/>
          <w:spacing w:val="-9"/>
          <w:w w:val="115"/>
          <w:sz w:val="24"/>
          <w:szCs w:val="24"/>
        </w:rPr>
        <w:t>n</w:t>
      </w:r>
      <w:r w:rsidRPr="00312CEB">
        <w:rPr>
          <w:rFonts w:ascii="Arial" w:hAnsi="Arial" w:cs="Arial"/>
          <w:w w:val="115"/>
          <w:sz w:val="24"/>
          <w:szCs w:val="24"/>
        </w:rPr>
        <w:t>d</w:t>
      </w:r>
      <w:r w:rsidRPr="00312CEB">
        <w:rPr>
          <w:rFonts w:ascii="Arial" w:hAnsi="Arial" w:cs="Arial"/>
          <w:sz w:val="24"/>
          <w:szCs w:val="24"/>
        </w:rPr>
        <w:t xml:space="preserve">  </w:t>
      </w:r>
      <w:r w:rsidRPr="00312CEB">
        <w:rPr>
          <w:rFonts w:ascii="Arial" w:hAnsi="Arial" w:cs="Arial"/>
          <w:spacing w:val="-27"/>
          <w:sz w:val="24"/>
          <w:szCs w:val="24"/>
        </w:rPr>
        <w:t xml:space="preserve"> </w:t>
      </w:r>
      <w:r w:rsidRPr="00312CEB">
        <w:rPr>
          <w:rFonts w:ascii="Arial" w:hAnsi="Arial" w:cs="Arial"/>
          <w:spacing w:val="-7"/>
          <w:w w:val="115"/>
          <w:sz w:val="24"/>
          <w:szCs w:val="24"/>
        </w:rPr>
        <w:t>sy</w:t>
      </w:r>
      <w:r w:rsidRPr="00312CEB">
        <w:rPr>
          <w:rFonts w:ascii="Arial" w:hAnsi="Arial" w:cs="Arial"/>
          <w:spacing w:val="-2"/>
          <w:w w:val="115"/>
          <w:sz w:val="24"/>
          <w:szCs w:val="24"/>
        </w:rPr>
        <w:t>ste</w:t>
      </w:r>
      <w:r w:rsidRPr="00312CEB">
        <w:rPr>
          <w:rFonts w:ascii="Arial" w:hAnsi="Arial" w:cs="Arial"/>
          <w:spacing w:val="1"/>
          <w:w w:val="115"/>
          <w:sz w:val="24"/>
          <w:szCs w:val="24"/>
        </w:rPr>
        <w:t>m</w:t>
      </w:r>
      <w:r w:rsidRPr="00312CEB">
        <w:rPr>
          <w:rFonts w:ascii="Arial" w:hAnsi="Arial" w:cs="Arial"/>
          <w:w w:val="115"/>
          <w:sz w:val="24"/>
          <w:szCs w:val="24"/>
        </w:rPr>
        <w:t>/</w:t>
      </w:r>
      <w:r w:rsidRPr="00312CEB">
        <w:rPr>
          <w:rFonts w:ascii="Arial" w:hAnsi="Arial" w:cs="Arial"/>
          <w:spacing w:val="-4"/>
          <w:w w:val="115"/>
          <w:sz w:val="24"/>
          <w:szCs w:val="24"/>
        </w:rPr>
        <w:t>p</w:t>
      </w:r>
      <w:r w:rsidRPr="00312CEB">
        <w:rPr>
          <w:rFonts w:ascii="Arial" w:hAnsi="Arial" w:cs="Arial"/>
          <w:spacing w:val="-5"/>
          <w:w w:val="115"/>
          <w:sz w:val="24"/>
          <w:szCs w:val="24"/>
        </w:rPr>
        <w:t>o</w:t>
      </w:r>
      <w:r w:rsidRPr="00312CEB">
        <w:rPr>
          <w:rFonts w:ascii="Arial" w:hAnsi="Arial" w:cs="Arial"/>
          <w:spacing w:val="-15"/>
          <w:w w:val="115"/>
          <w:sz w:val="24"/>
          <w:szCs w:val="24"/>
        </w:rPr>
        <w:t>w</w:t>
      </w:r>
      <w:r w:rsidRPr="00312CEB">
        <w:rPr>
          <w:rFonts w:ascii="Arial" w:hAnsi="Arial" w:cs="Arial"/>
          <w:spacing w:val="7"/>
          <w:w w:val="115"/>
          <w:sz w:val="24"/>
          <w:szCs w:val="24"/>
        </w:rPr>
        <w:t>e</w:t>
      </w:r>
      <w:r w:rsidRPr="00312CEB">
        <w:rPr>
          <w:rFonts w:ascii="Arial" w:hAnsi="Arial" w:cs="Arial"/>
          <w:w w:val="115"/>
          <w:sz w:val="24"/>
          <w:szCs w:val="24"/>
        </w:rPr>
        <w:t>r</w:t>
      </w:r>
      <w:r w:rsidRPr="00312CEB">
        <w:rPr>
          <w:rFonts w:ascii="Arial" w:hAnsi="Arial" w:cs="Arial"/>
          <w:sz w:val="24"/>
          <w:szCs w:val="24"/>
        </w:rPr>
        <w:t xml:space="preserve"> </w:t>
      </w:r>
      <w:r w:rsidRPr="00312CEB">
        <w:rPr>
          <w:rFonts w:ascii="Arial" w:hAnsi="Arial" w:cs="Arial"/>
          <w:spacing w:val="-8"/>
          <w:w w:val="115"/>
          <w:sz w:val="24"/>
          <w:szCs w:val="24"/>
        </w:rPr>
        <w:t>f</w:t>
      </w:r>
      <w:r w:rsidRPr="00312CEB">
        <w:rPr>
          <w:rFonts w:ascii="Arial" w:hAnsi="Arial" w:cs="Arial"/>
          <w:spacing w:val="-7"/>
          <w:w w:val="115"/>
          <w:sz w:val="24"/>
          <w:szCs w:val="24"/>
        </w:rPr>
        <w:t>a</w:t>
      </w:r>
      <w:r w:rsidRPr="00312CEB">
        <w:rPr>
          <w:rFonts w:ascii="Arial" w:hAnsi="Arial" w:cs="Arial"/>
          <w:spacing w:val="-2"/>
          <w:w w:val="115"/>
          <w:sz w:val="24"/>
          <w:szCs w:val="24"/>
        </w:rPr>
        <w:t>i</w:t>
      </w:r>
      <w:r w:rsidRPr="00312CEB">
        <w:rPr>
          <w:rFonts w:ascii="Arial" w:hAnsi="Arial" w:cs="Arial"/>
          <w:spacing w:val="3"/>
          <w:w w:val="115"/>
          <w:sz w:val="24"/>
          <w:szCs w:val="24"/>
        </w:rPr>
        <w:t>l</w:t>
      </w:r>
      <w:r w:rsidRPr="00312CEB">
        <w:rPr>
          <w:rFonts w:ascii="Arial" w:hAnsi="Arial" w:cs="Arial"/>
          <w:w w:val="115"/>
          <w:sz w:val="24"/>
          <w:szCs w:val="24"/>
        </w:rPr>
        <w:t>u</w:t>
      </w:r>
      <w:r w:rsidRPr="00312CEB">
        <w:rPr>
          <w:rFonts w:ascii="Arial" w:hAnsi="Arial" w:cs="Arial"/>
          <w:spacing w:val="-10"/>
          <w:w w:val="115"/>
          <w:sz w:val="24"/>
          <w:szCs w:val="24"/>
        </w:rPr>
        <w:t>r</w:t>
      </w:r>
      <w:r w:rsidRPr="00312CEB">
        <w:rPr>
          <w:rFonts w:ascii="Arial" w:hAnsi="Arial" w:cs="Arial"/>
          <w:w w:val="115"/>
          <w:sz w:val="24"/>
          <w:szCs w:val="24"/>
        </w:rPr>
        <w:t>e</w:t>
      </w:r>
      <w:r w:rsidRPr="00312CEB">
        <w:rPr>
          <w:rFonts w:ascii="Arial" w:hAnsi="Arial" w:cs="Arial"/>
          <w:sz w:val="24"/>
          <w:szCs w:val="24"/>
        </w:rPr>
        <w:t xml:space="preserve">  </w:t>
      </w:r>
      <w:r w:rsidRPr="00312CEB">
        <w:rPr>
          <w:rFonts w:ascii="Arial" w:hAnsi="Arial" w:cs="Arial"/>
          <w:spacing w:val="-23"/>
          <w:sz w:val="24"/>
          <w:szCs w:val="24"/>
        </w:rPr>
        <w:t xml:space="preserve"> </w:t>
      </w:r>
      <w:r w:rsidRPr="00312CEB">
        <w:rPr>
          <w:rFonts w:ascii="Arial" w:hAnsi="Arial" w:cs="Arial"/>
          <w:spacing w:val="-7"/>
          <w:w w:val="115"/>
          <w:sz w:val="24"/>
          <w:szCs w:val="24"/>
        </w:rPr>
        <w:t>a</w:t>
      </w:r>
      <w:r w:rsidRPr="00312CEB">
        <w:rPr>
          <w:rFonts w:ascii="Arial" w:hAnsi="Arial" w:cs="Arial"/>
          <w:w w:val="115"/>
          <w:sz w:val="24"/>
          <w:szCs w:val="24"/>
        </w:rPr>
        <w:t>t</w:t>
      </w:r>
      <w:r w:rsidRPr="00312CEB">
        <w:rPr>
          <w:rFonts w:ascii="Arial" w:hAnsi="Arial" w:cs="Arial"/>
          <w:spacing w:val="23"/>
          <w:sz w:val="24"/>
          <w:szCs w:val="24"/>
        </w:rPr>
        <w:t xml:space="preserve"> </w:t>
      </w:r>
      <w:r w:rsidRPr="00312CEB">
        <w:rPr>
          <w:rFonts w:ascii="Arial" w:hAnsi="Arial" w:cs="Arial"/>
          <w:spacing w:val="-2"/>
          <w:w w:val="115"/>
          <w:sz w:val="24"/>
          <w:szCs w:val="24"/>
        </w:rPr>
        <w:t>t</w:t>
      </w:r>
      <w:r w:rsidRPr="00312CEB">
        <w:rPr>
          <w:rFonts w:ascii="Arial" w:hAnsi="Arial" w:cs="Arial"/>
          <w:spacing w:val="-9"/>
          <w:w w:val="115"/>
          <w:sz w:val="24"/>
          <w:szCs w:val="24"/>
        </w:rPr>
        <w:t>h</w:t>
      </w:r>
      <w:r w:rsidRPr="00312CEB">
        <w:rPr>
          <w:rFonts w:ascii="Arial" w:hAnsi="Arial" w:cs="Arial"/>
          <w:w w:val="115"/>
          <w:sz w:val="24"/>
          <w:szCs w:val="24"/>
        </w:rPr>
        <w:t>e</w:t>
      </w:r>
      <w:r w:rsidRPr="00312CEB">
        <w:rPr>
          <w:rFonts w:ascii="Arial" w:hAnsi="Arial" w:cs="Arial"/>
          <w:sz w:val="24"/>
          <w:szCs w:val="24"/>
        </w:rPr>
        <w:t xml:space="preserve">  </w:t>
      </w:r>
      <w:r w:rsidRPr="00312CEB">
        <w:rPr>
          <w:rFonts w:ascii="Arial" w:hAnsi="Arial" w:cs="Arial"/>
          <w:spacing w:val="-27"/>
          <w:sz w:val="24"/>
          <w:szCs w:val="24"/>
        </w:rPr>
        <w:t xml:space="preserve"> </w:t>
      </w:r>
      <w:r w:rsidRPr="00312CEB">
        <w:rPr>
          <w:rFonts w:ascii="Arial" w:hAnsi="Arial" w:cs="Arial"/>
          <w:spacing w:val="-2"/>
          <w:w w:val="115"/>
          <w:sz w:val="24"/>
          <w:szCs w:val="24"/>
        </w:rPr>
        <w:t>Bi</w:t>
      </w:r>
      <w:r w:rsidRPr="00312CEB">
        <w:rPr>
          <w:rFonts w:ascii="Arial" w:hAnsi="Arial" w:cs="Arial"/>
          <w:spacing w:val="-7"/>
          <w:w w:val="115"/>
          <w:sz w:val="24"/>
          <w:szCs w:val="24"/>
        </w:rPr>
        <w:t>d</w:t>
      </w:r>
      <w:r w:rsidRPr="00312CEB">
        <w:rPr>
          <w:rFonts w:ascii="Arial" w:hAnsi="Arial" w:cs="Arial"/>
          <w:spacing w:val="-2"/>
          <w:w w:val="115"/>
          <w:sz w:val="24"/>
          <w:szCs w:val="24"/>
        </w:rPr>
        <w:t>de</w:t>
      </w:r>
      <w:r w:rsidRPr="00312CEB">
        <w:rPr>
          <w:rFonts w:ascii="Arial" w:hAnsi="Arial" w:cs="Arial"/>
          <w:spacing w:val="-10"/>
          <w:w w:val="115"/>
          <w:sz w:val="24"/>
          <w:szCs w:val="24"/>
        </w:rPr>
        <w:t>r</w:t>
      </w:r>
      <w:r w:rsidRPr="00312CEB">
        <w:rPr>
          <w:rFonts w:ascii="Arial" w:hAnsi="Arial" w:cs="Arial"/>
          <w:spacing w:val="-1"/>
          <w:w w:val="40"/>
          <w:sz w:val="24"/>
          <w:szCs w:val="24"/>
        </w:rPr>
        <w:t>’</w:t>
      </w:r>
      <w:r w:rsidRPr="00312CEB">
        <w:rPr>
          <w:rFonts w:ascii="Arial" w:hAnsi="Arial" w:cs="Arial"/>
          <w:w w:val="115"/>
          <w:sz w:val="24"/>
          <w:szCs w:val="24"/>
        </w:rPr>
        <w:t>s</w:t>
      </w:r>
      <w:r w:rsidRPr="00312CEB">
        <w:rPr>
          <w:rFonts w:ascii="Arial" w:hAnsi="Arial" w:cs="Arial"/>
          <w:sz w:val="24"/>
          <w:szCs w:val="24"/>
        </w:rPr>
        <w:t xml:space="preserve"> </w:t>
      </w:r>
      <w:r w:rsidRPr="00312CEB">
        <w:rPr>
          <w:rFonts w:ascii="Arial" w:hAnsi="Arial" w:cs="Arial"/>
          <w:spacing w:val="-2"/>
          <w:w w:val="115"/>
          <w:sz w:val="24"/>
          <w:szCs w:val="24"/>
        </w:rPr>
        <w:t>e</w:t>
      </w:r>
      <w:r w:rsidRPr="00312CEB">
        <w:rPr>
          <w:rFonts w:ascii="Arial" w:hAnsi="Arial" w:cs="Arial"/>
          <w:spacing w:val="-9"/>
          <w:w w:val="115"/>
          <w:sz w:val="24"/>
          <w:szCs w:val="24"/>
        </w:rPr>
        <w:t>n</w:t>
      </w:r>
      <w:r w:rsidRPr="00312CEB">
        <w:rPr>
          <w:rFonts w:ascii="Arial" w:hAnsi="Arial" w:cs="Arial"/>
          <w:spacing w:val="-2"/>
          <w:w w:val="115"/>
          <w:sz w:val="24"/>
          <w:szCs w:val="24"/>
        </w:rPr>
        <w:t>d</w:t>
      </w:r>
      <w:r w:rsidRPr="00312CEB">
        <w:rPr>
          <w:rFonts w:ascii="Arial" w:hAnsi="Arial" w:cs="Arial"/>
          <w:w w:val="115"/>
          <w:sz w:val="24"/>
          <w:szCs w:val="24"/>
        </w:rPr>
        <w:t>.</w:t>
      </w:r>
      <w:r w:rsidRPr="00312CEB">
        <w:rPr>
          <w:rFonts w:ascii="Arial" w:hAnsi="Arial" w:cs="Arial"/>
          <w:sz w:val="24"/>
          <w:szCs w:val="24"/>
        </w:rPr>
        <w:t xml:space="preserve">  </w:t>
      </w:r>
      <w:r w:rsidRPr="00312CEB">
        <w:rPr>
          <w:rFonts w:ascii="Arial" w:hAnsi="Arial" w:cs="Arial"/>
          <w:spacing w:val="-27"/>
          <w:sz w:val="24"/>
          <w:szCs w:val="24"/>
        </w:rPr>
        <w:t xml:space="preserve"> </w:t>
      </w:r>
      <w:r w:rsidRPr="00312CEB">
        <w:rPr>
          <w:rFonts w:ascii="Arial" w:hAnsi="Arial" w:cs="Arial"/>
          <w:spacing w:val="-2"/>
          <w:w w:val="115"/>
          <w:sz w:val="24"/>
          <w:szCs w:val="24"/>
        </w:rPr>
        <w:t>T</w:t>
      </w:r>
      <w:r w:rsidRPr="00312CEB">
        <w:rPr>
          <w:rFonts w:ascii="Arial" w:hAnsi="Arial" w:cs="Arial"/>
          <w:w w:val="115"/>
          <w:sz w:val="24"/>
          <w:szCs w:val="24"/>
        </w:rPr>
        <w:t>o</w:t>
      </w:r>
      <w:r w:rsidRPr="00312CEB">
        <w:rPr>
          <w:rFonts w:ascii="Arial" w:hAnsi="Arial" w:cs="Arial"/>
          <w:sz w:val="24"/>
          <w:szCs w:val="24"/>
        </w:rPr>
        <w:t xml:space="preserve"> </w:t>
      </w:r>
      <w:r w:rsidRPr="00312CEB">
        <w:rPr>
          <w:rFonts w:ascii="Arial" w:hAnsi="Arial" w:cs="Arial"/>
          <w:spacing w:val="-7"/>
          <w:w w:val="115"/>
          <w:sz w:val="24"/>
          <w:szCs w:val="24"/>
        </w:rPr>
        <w:t>a</w:t>
      </w:r>
      <w:r w:rsidRPr="00312CEB">
        <w:rPr>
          <w:rFonts w:ascii="Arial" w:hAnsi="Arial" w:cs="Arial"/>
          <w:spacing w:val="-9"/>
          <w:w w:val="115"/>
          <w:sz w:val="24"/>
          <w:szCs w:val="24"/>
        </w:rPr>
        <w:t>v</w:t>
      </w:r>
      <w:r w:rsidRPr="00312CEB">
        <w:rPr>
          <w:rFonts w:ascii="Arial" w:hAnsi="Arial" w:cs="Arial"/>
          <w:spacing w:val="-14"/>
          <w:w w:val="115"/>
          <w:sz w:val="24"/>
          <w:szCs w:val="24"/>
        </w:rPr>
        <w:t>o</w:t>
      </w:r>
      <w:r w:rsidRPr="00312CEB">
        <w:rPr>
          <w:rFonts w:ascii="Arial" w:hAnsi="Arial" w:cs="Arial"/>
          <w:spacing w:val="-2"/>
          <w:w w:val="115"/>
          <w:sz w:val="24"/>
          <w:szCs w:val="24"/>
        </w:rPr>
        <w:t>i</w:t>
      </w:r>
      <w:r w:rsidRPr="00312CEB">
        <w:rPr>
          <w:rFonts w:ascii="Arial" w:hAnsi="Arial" w:cs="Arial"/>
          <w:w w:val="115"/>
          <w:sz w:val="24"/>
          <w:szCs w:val="24"/>
        </w:rPr>
        <w:t xml:space="preserve">d losing </w:t>
      </w:r>
      <w:r w:rsidRPr="00312CEB">
        <w:rPr>
          <w:rFonts w:ascii="Arial" w:hAnsi="Arial" w:cs="Arial"/>
          <w:spacing w:val="-4"/>
          <w:w w:val="115"/>
          <w:sz w:val="24"/>
          <w:szCs w:val="24"/>
        </w:rPr>
        <w:t xml:space="preserve">out </w:t>
      </w:r>
      <w:r w:rsidRPr="00312CEB">
        <w:rPr>
          <w:rFonts w:ascii="Arial" w:hAnsi="Arial" w:cs="Arial"/>
          <w:w w:val="115"/>
          <w:sz w:val="24"/>
          <w:szCs w:val="24"/>
        </w:rPr>
        <w:t xml:space="preserve">on bidding because </w:t>
      </w:r>
      <w:r w:rsidRPr="00312CEB">
        <w:rPr>
          <w:rFonts w:ascii="Arial" w:hAnsi="Arial" w:cs="Arial"/>
          <w:spacing w:val="-3"/>
          <w:w w:val="115"/>
          <w:sz w:val="24"/>
          <w:szCs w:val="24"/>
        </w:rPr>
        <w:t xml:space="preserve">of </w:t>
      </w:r>
      <w:r w:rsidRPr="00312CEB">
        <w:rPr>
          <w:rFonts w:ascii="Arial" w:hAnsi="Arial" w:cs="Arial"/>
          <w:w w:val="115"/>
          <w:sz w:val="24"/>
          <w:szCs w:val="24"/>
        </w:rPr>
        <w:t>above-mentioned reasons, it is advised not to wait for the last</w:t>
      </w:r>
      <w:r w:rsidRPr="00312CEB">
        <w:rPr>
          <w:rFonts w:ascii="Arial" w:hAnsi="Arial" w:cs="Arial"/>
          <w:spacing w:val="-20"/>
          <w:w w:val="115"/>
          <w:sz w:val="24"/>
          <w:szCs w:val="24"/>
        </w:rPr>
        <w:t xml:space="preserve"> </w:t>
      </w:r>
      <w:r w:rsidRPr="00312CEB">
        <w:rPr>
          <w:rFonts w:ascii="Arial" w:hAnsi="Arial" w:cs="Arial"/>
          <w:w w:val="115"/>
          <w:sz w:val="24"/>
          <w:szCs w:val="24"/>
        </w:rPr>
        <w:t>moment</w:t>
      </w:r>
      <w:bookmarkStart w:id="0" w:name="Set-Off_of_Earnest_Money_of_the_Successf"/>
      <w:bookmarkEnd w:id="0"/>
    </w:p>
    <w:p w14:paraId="6A71489B" w14:textId="77777777" w:rsidR="00A55EE2" w:rsidRPr="001340EE" w:rsidRDefault="00A55EE2" w:rsidP="00A55EE2">
      <w:pPr>
        <w:pStyle w:val="ListParagraph"/>
        <w:rPr>
          <w:rFonts w:ascii="Arial" w:hAnsi="Arial" w:cs="Arial"/>
          <w:sz w:val="24"/>
          <w:szCs w:val="24"/>
        </w:rPr>
      </w:pPr>
    </w:p>
    <w:p w14:paraId="16FB4CC9" w14:textId="77777777" w:rsidR="00A55EE2" w:rsidRDefault="00A55EE2" w:rsidP="00A55EE2">
      <w:pPr>
        <w:tabs>
          <w:tab w:val="left" w:pos="1061"/>
        </w:tabs>
        <w:spacing w:before="72" w:line="276" w:lineRule="auto"/>
        <w:ind w:right="642"/>
        <w:rPr>
          <w:rFonts w:ascii="Arial" w:hAnsi="Arial" w:cs="Arial"/>
          <w:sz w:val="24"/>
          <w:szCs w:val="24"/>
        </w:rPr>
      </w:pPr>
    </w:p>
    <w:p w14:paraId="41BD72C4" w14:textId="77777777" w:rsidR="00A55EE2" w:rsidRDefault="00A55EE2" w:rsidP="00A55EE2">
      <w:pPr>
        <w:tabs>
          <w:tab w:val="left" w:pos="1061"/>
        </w:tabs>
        <w:spacing w:before="72" w:line="276" w:lineRule="auto"/>
        <w:ind w:right="642"/>
        <w:jc w:val="center"/>
        <w:rPr>
          <w:rFonts w:ascii="Arial" w:hAnsi="Arial" w:cs="Arial"/>
          <w:b/>
          <w:bCs/>
          <w:sz w:val="24"/>
          <w:szCs w:val="24"/>
          <w:u w:val="single"/>
        </w:rPr>
      </w:pPr>
    </w:p>
    <w:p w14:paraId="4B4A17ED" w14:textId="77777777" w:rsidR="00A55EE2" w:rsidRDefault="00A55EE2" w:rsidP="00A55EE2">
      <w:pPr>
        <w:tabs>
          <w:tab w:val="left" w:pos="1061"/>
        </w:tabs>
        <w:spacing w:before="72" w:line="276" w:lineRule="auto"/>
        <w:ind w:right="642"/>
        <w:jc w:val="center"/>
        <w:rPr>
          <w:rFonts w:ascii="Arial" w:hAnsi="Arial" w:cs="Arial"/>
          <w:b/>
          <w:bCs/>
          <w:sz w:val="24"/>
          <w:szCs w:val="24"/>
          <w:u w:val="single"/>
        </w:rPr>
      </w:pPr>
    </w:p>
    <w:p w14:paraId="245CA65D" w14:textId="77777777" w:rsidR="00F83C7A" w:rsidRDefault="00F83C7A"/>
    <w:sectPr w:rsidR="00F83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75F"/>
    <w:multiLevelType w:val="hybridMultilevel"/>
    <w:tmpl w:val="78BC4382"/>
    <w:lvl w:ilvl="0" w:tplc="4674345C">
      <w:start w:val="1"/>
      <w:numFmt w:val="upperLetter"/>
      <w:lvlText w:val="%1."/>
      <w:lvlJc w:val="left"/>
      <w:pPr>
        <w:ind w:left="1061" w:hanging="361"/>
      </w:pPr>
      <w:rPr>
        <w:rFonts w:ascii="Book Antiqua" w:eastAsia="Book Antiqua" w:hAnsi="Book Antiqua" w:cs="Book Antiqua" w:hint="default"/>
        <w:spacing w:val="-11"/>
        <w:w w:val="115"/>
        <w:sz w:val="22"/>
        <w:szCs w:val="22"/>
        <w:lang w:val="en-US" w:eastAsia="en-US" w:bidi="ar-SA"/>
      </w:rPr>
    </w:lvl>
    <w:lvl w:ilvl="1" w:tplc="FD44C198">
      <w:start w:val="1"/>
      <w:numFmt w:val="lowerLetter"/>
      <w:lvlText w:val="(%2)"/>
      <w:lvlJc w:val="left"/>
      <w:pPr>
        <w:ind w:left="2117" w:hanging="361"/>
      </w:pPr>
      <w:rPr>
        <w:rFonts w:ascii="Book Antiqua" w:eastAsia="Book Antiqua" w:hAnsi="Book Antiqua" w:cs="Book Antiqua" w:hint="default"/>
        <w:spacing w:val="-8"/>
        <w:w w:val="115"/>
        <w:sz w:val="22"/>
        <w:szCs w:val="22"/>
        <w:lang w:val="en-US" w:eastAsia="en-US" w:bidi="ar-SA"/>
      </w:rPr>
    </w:lvl>
    <w:lvl w:ilvl="2" w:tplc="8F32D63A">
      <w:numFmt w:val="bullet"/>
      <w:lvlText w:val="•"/>
      <w:lvlJc w:val="left"/>
      <w:pPr>
        <w:ind w:left="3010" w:hanging="361"/>
      </w:pPr>
      <w:rPr>
        <w:rFonts w:hint="default"/>
        <w:lang w:val="en-US" w:eastAsia="en-US" w:bidi="ar-SA"/>
      </w:rPr>
    </w:lvl>
    <w:lvl w:ilvl="3" w:tplc="EB7A262E">
      <w:numFmt w:val="bullet"/>
      <w:lvlText w:val="•"/>
      <w:lvlJc w:val="left"/>
      <w:pPr>
        <w:ind w:left="3901" w:hanging="361"/>
      </w:pPr>
      <w:rPr>
        <w:rFonts w:hint="default"/>
        <w:lang w:val="en-US" w:eastAsia="en-US" w:bidi="ar-SA"/>
      </w:rPr>
    </w:lvl>
    <w:lvl w:ilvl="4" w:tplc="21EE0E30">
      <w:numFmt w:val="bullet"/>
      <w:lvlText w:val="•"/>
      <w:lvlJc w:val="left"/>
      <w:pPr>
        <w:ind w:left="4792" w:hanging="361"/>
      </w:pPr>
      <w:rPr>
        <w:rFonts w:hint="default"/>
        <w:lang w:val="en-US" w:eastAsia="en-US" w:bidi="ar-SA"/>
      </w:rPr>
    </w:lvl>
    <w:lvl w:ilvl="5" w:tplc="B8646F9E">
      <w:numFmt w:val="bullet"/>
      <w:lvlText w:val="•"/>
      <w:lvlJc w:val="left"/>
      <w:pPr>
        <w:ind w:left="5683" w:hanging="361"/>
      </w:pPr>
      <w:rPr>
        <w:rFonts w:hint="default"/>
        <w:lang w:val="en-US" w:eastAsia="en-US" w:bidi="ar-SA"/>
      </w:rPr>
    </w:lvl>
    <w:lvl w:ilvl="6" w:tplc="8FC865E2">
      <w:numFmt w:val="bullet"/>
      <w:lvlText w:val="•"/>
      <w:lvlJc w:val="left"/>
      <w:pPr>
        <w:ind w:left="6574" w:hanging="361"/>
      </w:pPr>
      <w:rPr>
        <w:rFonts w:hint="default"/>
        <w:lang w:val="en-US" w:eastAsia="en-US" w:bidi="ar-SA"/>
      </w:rPr>
    </w:lvl>
    <w:lvl w:ilvl="7" w:tplc="0AB2AAC4">
      <w:numFmt w:val="bullet"/>
      <w:lvlText w:val="•"/>
      <w:lvlJc w:val="left"/>
      <w:pPr>
        <w:ind w:left="7465" w:hanging="361"/>
      </w:pPr>
      <w:rPr>
        <w:rFonts w:hint="default"/>
        <w:lang w:val="en-US" w:eastAsia="en-US" w:bidi="ar-SA"/>
      </w:rPr>
    </w:lvl>
    <w:lvl w:ilvl="8" w:tplc="B978B658">
      <w:numFmt w:val="bullet"/>
      <w:lvlText w:val="•"/>
      <w:lvlJc w:val="left"/>
      <w:pPr>
        <w:ind w:left="8356" w:hanging="361"/>
      </w:pPr>
      <w:rPr>
        <w:rFonts w:hint="default"/>
        <w:lang w:val="en-US" w:eastAsia="en-US" w:bidi="ar-SA"/>
      </w:rPr>
    </w:lvl>
  </w:abstractNum>
  <w:abstractNum w:abstractNumId="1" w15:restartNumberingAfterBreak="0">
    <w:nsid w:val="19AA50AC"/>
    <w:multiLevelType w:val="hybridMultilevel"/>
    <w:tmpl w:val="C564051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97E505D"/>
    <w:multiLevelType w:val="hybridMultilevel"/>
    <w:tmpl w:val="823A4C14"/>
    <w:lvl w:ilvl="0" w:tplc="0A7C8CBA">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405C5BE2">
      <w:numFmt w:val="bullet"/>
      <w:lvlText w:val="•"/>
      <w:lvlJc w:val="left"/>
      <w:pPr>
        <w:ind w:left="1967" w:hanging="361"/>
      </w:pPr>
      <w:rPr>
        <w:rFonts w:hint="default"/>
        <w:lang w:val="en-US" w:eastAsia="en-US" w:bidi="ar-SA"/>
      </w:rPr>
    </w:lvl>
    <w:lvl w:ilvl="2" w:tplc="3FFAAAF6">
      <w:numFmt w:val="bullet"/>
      <w:lvlText w:val="•"/>
      <w:lvlJc w:val="left"/>
      <w:pPr>
        <w:ind w:left="2875" w:hanging="361"/>
      </w:pPr>
      <w:rPr>
        <w:rFonts w:hint="default"/>
        <w:lang w:val="en-US" w:eastAsia="en-US" w:bidi="ar-SA"/>
      </w:rPr>
    </w:lvl>
    <w:lvl w:ilvl="3" w:tplc="4B847978">
      <w:numFmt w:val="bullet"/>
      <w:lvlText w:val="•"/>
      <w:lvlJc w:val="left"/>
      <w:pPr>
        <w:ind w:left="3783" w:hanging="361"/>
      </w:pPr>
      <w:rPr>
        <w:rFonts w:hint="default"/>
        <w:lang w:val="en-US" w:eastAsia="en-US" w:bidi="ar-SA"/>
      </w:rPr>
    </w:lvl>
    <w:lvl w:ilvl="4" w:tplc="53ECF258">
      <w:numFmt w:val="bullet"/>
      <w:lvlText w:val="•"/>
      <w:lvlJc w:val="left"/>
      <w:pPr>
        <w:ind w:left="4691" w:hanging="361"/>
      </w:pPr>
      <w:rPr>
        <w:rFonts w:hint="default"/>
        <w:lang w:val="en-US" w:eastAsia="en-US" w:bidi="ar-SA"/>
      </w:rPr>
    </w:lvl>
    <w:lvl w:ilvl="5" w:tplc="BF7A273A">
      <w:numFmt w:val="bullet"/>
      <w:lvlText w:val="•"/>
      <w:lvlJc w:val="left"/>
      <w:pPr>
        <w:ind w:left="5599" w:hanging="361"/>
      </w:pPr>
      <w:rPr>
        <w:rFonts w:hint="default"/>
        <w:lang w:val="en-US" w:eastAsia="en-US" w:bidi="ar-SA"/>
      </w:rPr>
    </w:lvl>
    <w:lvl w:ilvl="6" w:tplc="5CF6B244">
      <w:numFmt w:val="bullet"/>
      <w:lvlText w:val="•"/>
      <w:lvlJc w:val="left"/>
      <w:pPr>
        <w:ind w:left="6507" w:hanging="361"/>
      </w:pPr>
      <w:rPr>
        <w:rFonts w:hint="default"/>
        <w:lang w:val="en-US" w:eastAsia="en-US" w:bidi="ar-SA"/>
      </w:rPr>
    </w:lvl>
    <w:lvl w:ilvl="7" w:tplc="8EC459EC">
      <w:numFmt w:val="bullet"/>
      <w:lvlText w:val="•"/>
      <w:lvlJc w:val="left"/>
      <w:pPr>
        <w:ind w:left="7414" w:hanging="361"/>
      </w:pPr>
      <w:rPr>
        <w:rFonts w:hint="default"/>
        <w:lang w:val="en-US" w:eastAsia="en-US" w:bidi="ar-SA"/>
      </w:rPr>
    </w:lvl>
    <w:lvl w:ilvl="8" w:tplc="462C6260">
      <w:numFmt w:val="bullet"/>
      <w:lvlText w:val="•"/>
      <w:lvlJc w:val="left"/>
      <w:pPr>
        <w:ind w:left="8322" w:hanging="361"/>
      </w:pPr>
      <w:rPr>
        <w:rFonts w:hint="default"/>
        <w:lang w:val="en-US" w:eastAsia="en-US" w:bidi="ar-SA"/>
      </w:rPr>
    </w:lvl>
  </w:abstractNum>
  <w:abstractNum w:abstractNumId="3" w15:restartNumberingAfterBreak="0">
    <w:nsid w:val="3C693D9B"/>
    <w:multiLevelType w:val="hybridMultilevel"/>
    <w:tmpl w:val="683A0E4E"/>
    <w:lvl w:ilvl="0" w:tplc="09F66130">
      <w:start w:val="1"/>
      <w:numFmt w:val="decimal"/>
      <w:lvlText w:val="%1."/>
      <w:lvlJc w:val="left"/>
      <w:pPr>
        <w:ind w:left="1061" w:hanging="361"/>
      </w:pPr>
      <w:rPr>
        <w:rFonts w:hint="default"/>
        <w:w w:val="100"/>
        <w:lang w:val="en-US" w:eastAsia="en-US" w:bidi="ar-SA"/>
      </w:rPr>
    </w:lvl>
    <w:lvl w:ilvl="1" w:tplc="D21635C4">
      <w:numFmt w:val="bullet"/>
      <w:lvlText w:val="•"/>
      <w:lvlJc w:val="left"/>
      <w:pPr>
        <w:ind w:left="1967" w:hanging="361"/>
      </w:pPr>
      <w:rPr>
        <w:rFonts w:hint="default"/>
        <w:lang w:val="en-US" w:eastAsia="en-US" w:bidi="ar-SA"/>
      </w:rPr>
    </w:lvl>
    <w:lvl w:ilvl="2" w:tplc="EDEE47B6">
      <w:numFmt w:val="bullet"/>
      <w:lvlText w:val="•"/>
      <w:lvlJc w:val="left"/>
      <w:pPr>
        <w:ind w:left="2875" w:hanging="361"/>
      </w:pPr>
      <w:rPr>
        <w:rFonts w:hint="default"/>
        <w:lang w:val="en-US" w:eastAsia="en-US" w:bidi="ar-SA"/>
      </w:rPr>
    </w:lvl>
    <w:lvl w:ilvl="3" w:tplc="8620DB36">
      <w:numFmt w:val="bullet"/>
      <w:lvlText w:val="•"/>
      <w:lvlJc w:val="left"/>
      <w:pPr>
        <w:ind w:left="3783" w:hanging="361"/>
      </w:pPr>
      <w:rPr>
        <w:rFonts w:hint="default"/>
        <w:lang w:val="en-US" w:eastAsia="en-US" w:bidi="ar-SA"/>
      </w:rPr>
    </w:lvl>
    <w:lvl w:ilvl="4" w:tplc="2352712A">
      <w:numFmt w:val="bullet"/>
      <w:lvlText w:val="•"/>
      <w:lvlJc w:val="left"/>
      <w:pPr>
        <w:ind w:left="4691" w:hanging="361"/>
      </w:pPr>
      <w:rPr>
        <w:rFonts w:hint="default"/>
        <w:lang w:val="en-US" w:eastAsia="en-US" w:bidi="ar-SA"/>
      </w:rPr>
    </w:lvl>
    <w:lvl w:ilvl="5" w:tplc="ECE82C48">
      <w:numFmt w:val="bullet"/>
      <w:lvlText w:val="•"/>
      <w:lvlJc w:val="left"/>
      <w:pPr>
        <w:ind w:left="5599" w:hanging="361"/>
      </w:pPr>
      <w:rPr>
        <w:rFonts w:hint="default"/>
        <w:lang w:val="en-US" w:eastAsia="en-US" w:bidi="ar-SA"/>
      </w:rPr>
    </w:lvl>
    <w:lvl w:ilvl="6" w:tplc="3CB8EE84">
      <w:numFmt w:val="bullet"/>
      <w:lvlText w:val="•"/>
      <w:lvlJc w:val="left"/>
      <w:pPr>
        <w:ind w:left="6507" w:hanging="361"/>
      </w:pPr>
      <w:rPr>
        <w:rFonts w:hint="default"/>
        <w:lang w:val="en-US" w:eastAsia="en-US" w:bidi="ar-SA"/>
      </w:rPr>
    </w:lvl>
    <w:lvl w:ilvl="7" w:tplc="069E56E4">
      <w:numFmt w:val="bullet"/>
      <w:lvlText w:val="•"/>
      <w:lvlJc w:val="left"/>
      <w:pPr>
        <w:ind w:left="7414" w:hanging="361"/>
      </w:pPr>
      <w:rPr>
        <w:rFonts w:hint="default"/>
        <w:lang w:val="en-US" w:eastAsia="en-US" w:bidi="ar-SA"/>
      </w:rPr>
    </w:lvl>
    <w:lvl w:ilvl="8" w:tplc="CF4298A8">
      <w:numFmt w:val="bullet"/>
      <w:lvlText w:val="•"/>
      <w:lvlJc w:val="left"/>
      <w:pPr>
        <w:ind w:left="8322" w:hanging="361"/>
      </w:pPr>
      <w:rPr>
        <w:rFonts w:hint="default"/>
        <w:lang w:val="en-US" w:eastAsia="en-US" w:bidi="ar-SA"/>
      </w:rPr>
    </w:lvl>
  </w:abstractNum>
  <w:num w:numId="1" w16cid:durableId="171358047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78161421">
    <w:abstractNumId w:val="3"/>
    <w:lvlOverride w:ilvl="0">
      <w:startOverride w:val="1"/>
    </w:lvlOverride>
    <w:lvlOverride w:ilvl="1"/>
    <w:lvlOverride w:ilvl="2"/>
    <w:lvlOverride w:ilvl="3"/>
    <w:lvlOverride w:ilvl="4"/>
    <w:lvlOverride w:ilvl="5"/>
    <w:lvlOverride w:ilvl="6"/>
    <w:lvlOverride w:ilvl="7"/>
    <w:lvlOverride w:ilvl="8"/>
  </w:num>
  <w:num w:numId="3" w16cid:durableId="2010789265">
    <w:abstractNumId w:val="2"/>
    <w:lvlOverride w:ilvl="0">
      <w:startOverride w:val="1"/>
    </w:lvlOverride>
    <w:lvlOverride w:ilvl="1"/>
    <w:lvlOverride w:ilvl="2"/>
    <w:lvlOverride w:ilvl="3"/>
    <w:lvlOverride w:ilvl="4"/>
    <w:lvlOverride w:ilvl="5"/>
    <w:lvlOverride w:ilvl="6"/>
    <w:lvlOverride w:ilvl="7"/>
    <w:lvlOverride w:ilvl="8"/>
  </w:num>
  <w:num w:numId="4" w16cid:durableId="20764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E8"/>
    <w:rsid w:val="000A6905"/>
    <w:rsid w:val="006636E8"/>
    <w:rsid w:val="00950DC6"/>
    <w:rsid w:val="00A55EE2"/>
    <w:rsid w:val="00AF5AF3"/>
    <w:rsid w:val="00F83C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AC567-AF19-495D-AB95-D770DD03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5EE2"/>
    <w:pPr>
      <w:widowControl w:val="0"/>
      <w:autoSpaceDE w:val="0"/>
      <w:autoSpaceDN w:val="0"/>
      <w:spacing w:after="0" w:line="240" w:lineRule="auto"/>
    </w:pPr>
    <w:rPr>
      <w:rFonts w:ascii="Book Antiqua" w:eastAsia="Book Antiqua" w:hAnsi="Book Antiqua" w:cs="Book Antiqua"/>
      <w:kern w:val="0"/>
      <w:lang w:val="en-US"/>
      <w14:ligatures w14:val="none"/>
    </w:rPr>
  </w:style>
  <w:style w:type="paragraph" w:styleId="Heading1">
    <w:name w:val="heading 1"/>
    <w:basedOn w:val="Normal"/>
    <w:next w:val="Normal"/>
    <w:link w:val="Heading1Char"/>
    <w:uiPriority w:val="9"/>
    <w:qFormat/>
    <w:rsid w:val="00663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663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663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6E8"/>
    <w:rPr>
      <w:rFonts w:eastAsiaTheme="majorEastAsia" w:cstheme="majorBidi"/>
      <w:color w:val="272727" w:themeColor="text1" w:themeTint="D8"/>
    </w:rPr>
  </w:style>
  <w:style w:type="paragraph" w:styleId="Title">
    <w:name w:val="Title"/>
    <w:basedOn w:val="Normal"/>
    <w:next w:val="Normal"/>
    <w:link w:val="TitleChar"/>
    <w:uiPriority w:val="10"/>
    <w:qFormat/>
    <w:rsid w:val="00663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6E8"/>
    <w:pPr>
      <w:spacing w:before="160"/>
      <w:jc w:val="center"/>
    </w:pPr>
    <w:rPr>
      <w:i/>
      <w:iCs/>
      <w:color w:val="404040" w:themeColor="text1" w:themeTint="BF"/>
    </w:rPr>
  </w:style>
  <w:style w:type="character" w:customStyle="1" w:styleId="QuoteChar">
    <w:name w:val="Quote Char"/>
    <w:basedOn w:val="DefaultParagraphFont"/>
    <w:link w:val="Quote"/>
    <w:uiPriority w:val="29"/>
    <w:rsid w:val="006636E8"/>
    <w:rPr>
      <w:i/>
      <w:iCs/>
      <w:color w:val="404040" w:themeColor="text1" w:themeTint="BF"/>
    </w:rPr>
  </w:style>
  <w:style w:type="paragraph" w:styleId="ListParagraph">
    <w:name w:val="List Paragraph"/>
    <w:aliases w:val="heading 9,Annexure,List Paragraph1,Heading 91,List Paragraph2,Heading 911,List Paragraph11,Heading 9111,Heading 91111,Heading 911111,Heading 9111111,List Paragraph111,Heading 92,Heading 93,Heading 94,Heading 95,Heading 921,Heading 96,Key"/>
    <w:basedOn w:val="Normal"/>
    <w:link w:val="ListParagraphChar"/>
    <w:uiPriority w:val="1"/>
    <w:qFormat/>
    <w:rsid w:val="006636E8"/>
    <w:pPr>
      <w:ind w:left="720"/>
      <w:contextualSpacing/>
    </w:pPr>
  </w:style>
  <w:style w:type="character" w:styleId="IntenseEmphasis">
    <w:name w:val="Intense Emphasis"/>
    <w:basedOn w:val="DefaultParagraphFont"/>
    <w:uiPriority w:val="21"/>
    <w:qFormat/>
    <w:rsid w:val="006636E8"/>
    <w:rPr>
      <w:i/>
      <w:iCs/>
      <w:color w:val="2F5496" w:themeColor="accent1" w:themeShade="BF"/>
    </w:rPr>
  </w:style>
  <w:style w:type="paragraph" w:styleId="IntenseQuote">
    <w:name w:val="Intense Quote"/>
    <w:basedOn w:val="Normal"/>
    <w:next w:val="Normal"/>
    <w:link w:val="IntenseQuoteChar"/>
    <w:uiPriority w:val="30"/>
    <w:qFormat/>
    <w:rsid w:val="00663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6E8"/>
    <w:rPr>
      <w:i/>
      <w:iCs/>
      <w:color w:val="2F5496" w:themeColor="accent1" w:themeShade="BF"/>
    </w:rPr>
  </w:style>
  <w:style w:type="character" w:styleId="IntenseReference">
    <w:name w:val="Intense Reference"/>
    <w:basedOn w:val="DefaultParagraphFont"/>
    <w:uiPriority w:val="32"/>
    <w:qFormat/>
    <w:rsid w:val="006636E8"/>
    <w:rPr>
      <w:b/>
      <w:bCs/>
      <w:smallCaps/>
      <w:color w:val="2F5496" w:themeColor="accent1" w:themeShade="BF"/>
      <w:spacing w:val="5"/>
    </w:rPr>
  </w:style>
  <w:style w:type="paragraph" w:styleId="BodyText">
    <w:name w:val="Body Text"/>
    <w:basedOn w:val="Normal"/>
    <w:link w:val="BodyTextChar"/>
    <w:uiPriority w:val="1"/>
    <w:qFormat/>
    <w:rsid w:val="00A55EE2"/>
  </w:style>
  <w:style w:type="character" w:customStyle="1" w:styleId="BodyTextChar">
    <w:name w:val="Body Text Char"/>
    <w:basedOn w:val="DefaultParagraphFont"/>
    <w:link w:val="BodyText"/>
    <w:uiPriority w:val="1"/>
    <w:rsid w:val="00A55EE2"/>
    <w:rPr>
      <w:rFonts w:ascii="Book Antiqua" w:eastAsia="Book Antiqua" w:hAnsi="Book Antiqua" w:cs="Book Antiqua"/>
      <w:kern w:val="0"/>
      <w:lang w:val="en-US"/>
      <w14:ligatures w14:val="none"/>
    </w:rPr>
  </w:style>
  <w:style w:type="paragraph" w:customStyle="1" w:styleId="TableParagraph">
    <w:name w:val="Table Paragraph"/>
    <w:basedOn w:val="Normal"/>
    <w:uiPriority w:val="1"/>
    <w:qFormat/>
    <w:rsid w:val="00A55EE2"/>
    <w:pPr>
      <w:ind w:left="14"/>
    </w:pPr>
    <w:rPr>
      <w:rFonts w:ascii="Calibri" w:eastAsia="Calibri" w:hAnsi="Calibri" w:cs="Calibri"/>
    </w:rPr>
  </w:style>
  <w:style w:type="table" w:styleId="TableGrid">
    <w:name w:val="Table Grid"/>
    <w:basedOn w:val="TableNormal"/>
    <w:uiPriority w:val="39"/>
    <w:rsid w:val="00A55EE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List Paragraph1 Char,Heading 91 Char,List Paragraph2 Char,Heading 911 Char,List Paragraph11 Char,Heading 9111 Char,Heading 91111 Char,Heading 911111 Char,Heading 9111111 Char,List Paragraph111 Char"/>
    <w:link w:val="ListParagraph"/>
    <w:uiPriority w:val="1"/>
    <w:qFormat/>
    <w:locked/>
    <w:rsid w:val="00A5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Vatsa Kumar</dc:creator>
  <cp:keywords/>
  <dc:description/>
  <cp:lastModifiedBy>Vatsa Kumar</cp:lastModifiedBy>
  <cp:revision>2</cp:revision>
  <dcterms:created xsi:type="dcterms:W3CDTF">2026-02-04T06:28:00Z</dcterms:created>
  <dcterms:modified xsi:type="dcterms:W3CDTF">2026-02-04T06:28:00Z</dcterms:modified>
</cp:coreProperties>
</file>